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9194C" w14:textId="02B396CD" w:rsidR="009F14BC" w:rsidRPr="00CF1C21" w:rsidRDefault="00817A69" w:rsidP="00817A69">
      <w:pPr>
        <w:widowControl w:val="0"/>
        <w:autoSpaceDE w:val="0"/>
        <w:autoSpaceDN w:val="0"/>
        <w:adjustRightInd w:val="0"/>
        <w:spacing w:after="480" w:line="240" w:lineRule="auto"/>
        <w:jc w:val="center"/>
        <w:rPr>
          <w:rFonts w:ascii="Arial" w:hAnsi="Arial" w:cs="Arial"/>
          <w:b/>
          <w:bCs/>
          <w:sz w:val="24"/>
          <w:szCs w:val="24"/>
        </w:rPr>
      </w:pPr>
      <w:bookmarkStart w:id="0" w:name="_GoBack"/>
      <w:r w:rsidRPr="00CF1C21">
        <w:rPr>
          <w:rFonts w:ascii="Arial" w:hAnsi="Arial" w:cs="Arial"/>
          <w:b/>
          <w:bCs/>
          <w:sz w:val="24"/>
          <w:szCs w:val="24"/>
        </w:rPr>
        <w:t xml:space="preserve">A DISTRIBUIÇÃO </w:t>
      </w:r>
      <w:r>
        <w:rPr>
          <w:rFonts w:ascii="Arial" w:hAnsi="Arial" w:cs="Arial"/>
          <w:b/>
          <w:bCs/>
          <w:sz w:val="24"/>
          <w:szCs w:val="24"/>
        </w:rPr>
        <w:t>DOS VÍNCULOS N</w:t>
      </w:r>
      <w:r w:rsidRPr="00CF1C21">
        <w:rPr>
          <w:rFonts w:ascii="Arial" w:hAnsi="Arial" w:cs="Arial"/>
          <w:b/>
          <w:bCs/>
          <w:sz w:val="24"/>
          <w:szCs w:val="24"/>
        </w:rPr>
        <w:t>O SEGMENTO</w:t>
      </w:r>
      <w:r>
        <w:rPr>
          <w:rFonts w:ascii="Arial" w:hAnsi="Arial" w:cs="Arial"/>
          <w:b/>
          <w:bCs/>
          <w:sz w:val="24"/>
          <w:szCs w:val="24"/>
        </w:rPr>
        <w:t xml:space="preserve"> ECON</w:t>
      </w:r>
      <w:r w:rsidR="00501AFC">
        <w:rPr>
          <w:rFonts w:ascii="Arial" w:hAnsi="Arial" w:cs="Arial"/>
          <w:b/>
          <w:bCs/>
          <w:sz w:val="24"/>
          <w:szCs w:val="24"/>
        </w:rPr>
        <w:t>Ô</w:t>
      </w:r>
      <w:r>
        <w:rPr>
          <w:rFonts w:ascii="Arial" w:hAnsi="Arial" w:cs="Arial"/>
          <w:b/>
          <w:bCs/>
          <w:sz w:val="24"/>
          <w:szCs w:val="24"/>
        </w:rPr>
        <w:t xml:space="preserve">MICO </w:t>
      </w:r>
      <w:r w:rsidRPr="00CF1C21">
        <w:rPr>
          <w:rFonts w:ascii="Arial" w:hAnsi="Arial" w:cs="Arial"/>
          <w:b/>
          <w:sz w:val="24"/>
          <w:szCs w:val="24"/>
        </w:rPr>
        <w:t>EDIÇÃO E IMPRESSÃO NO</w:t>
      </w:r>
      <w:r>
        <w:rPr>
          <w:rFonts w:ascii="Arial" w:hAnsi="Arial" w:cs="Arial"/>
          <w:b/>
          <w:sz w:val="24"/>
          <w:szCs w:val="24"/>
        </w:rPr>
        <w:t xml:space="preserve">S ANO DE </w:t>
      </w:r>
      <w:r w:rsidRPr="00CF1C21">
        <w:rPr>
          <w:rFonts w:ascii="Arial" w:hAnsi="Arial" w:cs="Arial"/>
          <w:b/>
          <w:sz w:val="24"/>
          <w:szCs w:val="24"/>
        </w:rPr>
        <w:t xml:space="preserve">2006 A 2017 </w:t>
      </w:r>
      <w:bookmarkEnd w:id="0"/>
      <w:r w:rsidRPr="00CF1C21">
        <w:rPr>
          <w:rFonts w:ascii="Arial" w:hAnsi="Arial" w:cs="Arial"/>
          <w:b/>
          <w:sz w:val="24"/>
          <w:szCs w:val="24"/>
        </w:rPr>
        <w:t>NA REGIÃO METROPOLITANA DE PORTO ALEGRE</w:t>
      </w:r>
      <w:r>
        <w:rPr>
          <w:rFonts w:ascii="Arial" w:hAnsi="Arial" w:cs="Arial"/>
          <w:b/>
          <w:sz w:val="24"/>
          <w:szCs w:val="24"/>
        </w:rPr>
        <w:t xml:space="preserve">, </w:t>
      </w:r>
      <w:r w:rsidRPr="00CF1C21">
        <w:rPr>
          <w:rFonts w:ascii="Arial" w:hAnsi="Arial" w:cs="Arial"/>
          <w:b/>
          <w:sz w:val="24"/>
          <w:szCs w:val="24"/>
        </w:rPr>
        <w:t>UMA REALIDADE PERVERSA.</w:t>
      </w:r>
      <w:r>
        <w:rPr>
          <w:rStyle w:val="Refdenotaderodap"/>
          <w:rFonts w:ascii="Arial" w:hAnsi="Arial"/>
          <w:b/>
          <w:sz w:val="24"/>
          <w:szCs w:val="24"/>
        </w:rPr>
        <w:footnoteReference w:id="1"/>
      </w:r>
    </w:p>
    <w:p w14:paraId="076F2465" w14:textId="08037644" w:rsidR="009F14BC" w:rsidRPr="00293471" w:rsidRDefault="009F14BC" w:rsidP="00501AFC">
      <w:pPr>
        <w:spacing w:before="240" w:after="240" w:line="240" w:lineRule="auto"/>
        <w:jc w:val="both"/>
        <w:rPr>
          <w:rFonts w:ascii="Arial" w:hAnsi="Arial" w:cs="Arial"/>
        </w:rPr>
      </w:pPr>
      <w:r w:rsidRPr="00293471">
        <w:rPr>
          <w:rFonts w:ascii="Arial" w:hAnsi="Arial" w:cs="Arial"/>
        </w:rPr>
        <w:t xml:space="preserve">Resumo: O objetivo deste trabalho é mapear a distribuição </w:t>
      </w:r>
      <w:r w:rsidR="00EC78C1" w:rsidRPr="00293471">
        <w:rPr>
          <w:rFonts w:ascii="Arial" w:hAnsi="Arial" w:cs="Arial"/>
        </w:rPr>
        <w:t>do emprego do segmento</w:t>
      </w:r>
      <w:r w:rsidR="00501AFC" w:rsidRPr="00293471">
        <w:rPr>
          <w:rFonts w:ascii="Arial" w:hAnsi="Arial" w:cs="Arial"/>
        </w:rPr>
        <w:t xml:space="preserve"> econômico Edição e Impressão na </w:t>
      </w:r>
      <w:r w:rsidRPr="00293471">
        <w:rPr>
          <w:rFonts w:ascii="Arial" w:hAnsi="Arial" w:cs="Arial"/>
        </w:rPr>
        <w:t>Região Metropolitana de Porto Alegre</w:t>
      </w:r>
      <w:r w:rsidR="00501AFC" w:rsidRPr="00293471">
        <w:rPr>
          <w:rFonts w:ascii="Arial" w:hAnsi="Arial" w:cs="Arial"/>
        </w:rPr>
        <w:t xml:space="preserve"> (RMPA) no estado do Rio Grande do Sul </w:t>
      </w:r>
      <w:r w:rsidRPr="00293471">
        <w:rPr>
          <w:rFonts w:ascii="Arial" w:hAnsi="Arial" w:cs="Arial"/>
        </w:rPr>
        <w:t>no período de 2006 a 2017</w:t>
      </w:r>
      <w:r w:rsidR="00EC78C1" w:rsidRPr="00293471">
        <w:rPr>
          <w:rFonts w:ascii="Arial" w:hAnsi="Arial" w:cs="Arial"/>
        </w:rPr>
        <w:t>.</w:t>
      </w:r>
      <w:r w:rsidR="00293471" w:rsidRPr="00293471">
        <w:rPr>
          <w:rFonts w:ascii="Arial" w:hAnsi="Arial" w:cs="Arial"/>
        </w:rPr>
        <w:t xml:space="preserve"> </w:t>
      </w:r>
      <w:r w:rsidRPr="00293471">
        <w:rPr>
          <w:rFonts w:ascii="Arial" w:hAnsi="Arial" w:cs="Arial"/>
        </w:rPr>
        <w:t xml:space="preserve">Metodologicamente utilizou-se da revisão de literatura sobre economia </w:t>
      </w:r>
      <w:r w:rsidR="00EC78C1" w:rsidRPr="00293471">
        <w:rPr>
          <w:rFonts w:ascii="Arial" w:hAnsi="Arial" w:cs="Arial"/>
        </w:rPr>
        <w:t>do trabalho</w:t>
      </w:r>
      <w:r w:rsidR="00293471" w:rsidRPr="00293471">
        <w:rPr>
          <w:rFonts w:ascii="Arial" w:hAnsi="Arial" w:cs="Arial"/>
        </w:rPr>
        <w:t>, após aplicou-se a técnica do</w:t>
      </w:r>
      <w:r w:rsidRPr="00293471">
        <w:rPr>
          <w:rFonts w:ascii="Arial" w:hAnsi="Arial" w:cs="Arial"/>
        </w:rPr>
        <w:t xml:space="preserve"> quociente locacional (QL) cujo objetivo é </w:t>
      </w:r>
      <w:r w:rsidR="00293471" w:rsidRPr="00293471">
        <w:rPr>
          <w:rFonts w:ascii="Arial" w:hAnsi="Arial" w:cs="Arial"/>
        </w:rPr>
        <w:t xml:space="preserve">verificar a </w:t>
      </w:r>
      <w:r w:rsidRPr="00293471">
        <w:rPr>
          <w:rFonts w:ascii="Arial" w:hAnsi="Arial" w:cs="Arial"/>
        </w:rPr>
        <w:t xml:space="preserve">aglomeração </w:t>
      </w:r>
      <w:r w:rsidR="00293471" w:rsidRPr="00293471">
        <w:rPr>
          <w:rFonts w:ascii="Arial" w:hAnsi="Arial" w:cs="Arial"/>
        </w:rPr>
        <w:t xml:space="preserve">de trabalho no segmento estudado, na região selecionada. </w:t>
      </w:r>
      <w:r w:rsidRPr="00293471">
        <w:rPr>
          <w:rFonts w:ascii="Arial" w:hAnsi="Arial" w:cs="Arial"/>
        </w:rPr>
        <w:t xml:space="preserve">Como principal resultado </w:t>
      </w:r>
      <w:r w:rsidR="00293471" w:rsidRPr="00293471">
        <w:rPr>
          <w:rFonts w:ascii="Arial" w:hAnsi="Arial" w:cs="Arial"/>
        </w:rPr>
        <w:t xml:space="preserve">percebe-se </w:t>
      </w:r>
      <w:r w:rsidRPr="00293471">
        <w:rPr>
          <w:rFonts w:ascii="Arial" w:hAnsi="Arial" w:cs="Arial"/>
        </w:rPr>
        <w:t>uma concentração ao redor de quatro municípios, Porto Alegre, Canoas, Novo Hamburgo e São Leopoldo. Mas há também o que podemos chamar de conurbações criativas, pois ao redor destes municípios centrais há um corolário de outros, de menor importância, mas dos quais os maiores se alimentam ou vice-versa.</w:t>
      </w:r>
    </w:p>
    <w:p w14:paraId="4DD3EE83" w14:textId="77777777" w:rsidR="009F14BC" w:rsidRPr="00293471" w:rsidRDefault="009F14BC" w:rsidP="005C5A65">
      <w:pPr>
        <w:widowControl w:val="0"/>
        <w:autoSpaceDE w:val="0"/>
        <w:autoSpaceDN w:val="0"/>
        <w:adjustRightInd w:val="0"/>
        <w:spacing w:before="240" w:after="240" w:line="240" w:lineRule="auto"/>
        <w:jc w:val="both"/>
        <w:rPr>
          <w:rFonts w:ascii="Arial" w:hAnsi="Arial" w:cs="Arial"/>
        </w:rPr>
      </w:pPr>
      <w:r w:rsidRPr="00293471">
        <w:rPr>
          <w:rFonts w:ascii="Arial" w:hAnsi="Arial" w:cs="Arial"/>
        </w:rPr>
        <w:t xml:space="preserve">Palavras-chave: Indústrias criativas, Região Metropolitana de Porto Alegre, Quociente de Localização, Aglomeração </w:t>
      </w:r>
    </w:p>
    <w:p w14:paraId="24380C6A" w14:textId="03B1866D" w:rsidR="00501AFC" w:rsidRPr="00293471" w:rsidRDefault="00501AFC" w:rsidP="00501AFC">
      <w:pPr>
        <w:spacing w:before="240" w:after="240" w:line="240" w:lineRule="auto"/>
        <w:jc w:val="both"/>
        <w:rPr>
          <w:rFonts w:ascii="Arial" w:hAnsi="Arial" w:cs="Arial"/>
          <w:lang w:val="en-US"/>
        </w:rPr>
      </w:pPr>
      <w:r w:rsidRPr="00293471">
        <w:rPr>
          <w:rFonts w:ascii="Arial" w:hAnsi="Arial" w:cs="Arial"/>
          <w:lang w:val="en-US"/>
        </w:rPr>
        <w:t>Abstract</w:t>
      </w:r>
      <w:r w:rsidR="007A44D8">
        <w:rPr>
          <w:rFonts w:ascii="Arial" w:hAnsi="Arial" w:cs="Arial"/>
          <w:lang w:val="en-US"/>
        </w:rPr>
        <w:t>:</w:t>
      </w:r>
      <w:r w:rsidRPr="00293471">
        <w:rPr>
          <w:rFonts w:ascii="Arial" w:hAnsi="Arial" w:cs="Arial"/>
          <w:lang w:val="en-US"/>
        </w:rPr>
        <w:t xml:space="preserve"> </w:t>
      </w:r>
      <w:r w:rsidR="00293471" w:rsidRPr="00293471">
        <w:rPr>
          <w:rFonts w:ascii="Arial" w:hAnsi="Arial" w:cs="Arial"/>
          <w:lang w:val="en-US"/>
        </w:rPr>
        <w:t xml:space="preserve">The objective of this work is to map the distribution of employment in the edition and printing economic segment in the Metropolitan Region of Porto Alegre (RMPA) in the state of Rio Grande do Sul in the period from 2006 to 2017. Methodologically, we used the literature review on the economy of the work, after applying the locational quotient (QL) technique whose objective is to verify the agglomeration of work in the segment studied, in the selected region. The main result is a concentration around four municipalities, Porto Alegre, Canoas, Novo </w:t>
      </w:r>
      <w:proofErr w:type="spellStart"/>
      <w:r w:rsidR="00293471" w:rsidRPr="00293471">
        <w:rPr>
          <w:rFonts w:ascii="Arial" w:hAnsi="Arial" w:cs="Arial"/>
          <w:lang w:val="en-US"/>
        </w:rPr>
        <w:t>Hamburgo</w:t>
      </w:r>
      <w:proofErr w:type="spellEnd"/>
      <w:r w:rsidR="00293471" w:rsidRPr="00293471">
        <w:rPr>
          <w:rFonts w:ascii="Arial" w:hAnsi="Arial" w:cs="Arial"/>
          <w:lang w:val="en-US"/>
        </w:rPr>
        <w:t xml:space="preserve"> and São Leopoldo. </w:t>
      </w:r>
      <w:proofErr w:type="gramStart"/>
      <w:r w:rsidR="00293471" w:rsidRPr="00293471">
        <w:rPr>
          <w:rFonts w:ascii="Arial" w:hAnsi="Arial" w:cs="Arial"/>
          <w:lang w:val="en-US"/>
        </w:rPr>
        <w:t>But</w:t>
      </w:r>
      <w:proofErr w:type="gramEnd"/>
      <w:r w:rsidR="00293471" w:rsidRPr="00293471">
        <w:rPr>
          <w:rFonts w:ascii="Arial" w:hAnsi="Arial" w:cs="Arial"/>
          <w:lang w:val="en-US"/>
        </w:rPr>
        <w:t xml:space="preserve"> there are also what we can call creative conurbations, because around these central municipalities there is a corollary of others, of lesser importance, but from which the largest ones feed or vice versa.</w:t>
      </w:r>
    </w:p>
    <w:p w14:paraId="2EFD9234" w14:textId="68FAF80E" w:rsidR="009F14BC" w:rsidRPr="00293471" w:rsidRDefault="00501AFC" w:rsidP="00501AFC">
      <w:pPr>
        <w:widowControl w:val="0"/>
        <w:autoSpaceDE w:val="0"/>
        <w:autoSpaceDN w:val="0"/>
        <w:adjustRightInd w:val="0"/>
        <w:spacing w:before="240" w:after="240" w:line="240" w:lineRule="auto"/>
        <w:jc w:val="both"/>
        <w:rPr>
          <w:rFonts w:ascii="Arial" w:hAnsi="Arial" w:cs="Arial"/>
          <w:lang w:val="en-US"/>
        </w:rPr>
      </w:pPr>
      <w:r w:rsidRPr="00293471">
        <w:rPr>
          <w:rFonts w:ascii="Arial" w:hAnsi="Arial" w:cs="Arial"/>
          <w:lang w:val="en-US"/>
        </w:rPr>
        <w:t>Key-words</w:t>
      </w:r>
      <w:r w:rsidR="00A57CF9" w:rsidRPr="00293471">
        <w:rPr>
          <w:rFonts w:ascii="Arial" w:hAnsi="Arial" w:cs="Arial"/>
          <w:lang w:val="en-US"/>
        </w:rPr>
        <w:t>:</w:t>
      </w:r>
      <w:r w:rsidR="009F14BC" w:rsidRPr="00293471">
        <w:rPr>
          <w:rFonts w:ascii="Arial" w:hAnsi="Arial" w:cs="Arial"/>
          <w:lang w:val="en-US"/>
        </w:rPr>
        <w:t xml:space="preserve"> Creative Industries, Porto Alegre Metropolitan Region, Location Quotient, Agglomeration</w:t>
      </w:r>
    </w:p>
    <w:p w14:paraId="50DE945B" w14:textId="56183951" w:rsidR="009F14BC" w:rsidRPr="00CC6A1E" w:rsidRDefault="009F14BC" w:rsidP="00A57CF9">
      <w:pPr>
        <w:widowControl w:val="0"/>
        <w:autoSpaceDE w:val="0"/>
        <w:autoSpaceDN w:val="0"/>
        <w:adjustRightInd w:val="0"/>
        <w:spacing w:before="240" w:after="240" w:line="240" w:lineRule="auto"/>
        <w:jc w:val="both"/>
        <w:rPr>
          <w:rFonts w:ascii="Arial" w:hAnsi="Arial" w:cs="Arial"/>
          <w:b/>
          <w:bCs/>
          <w:sz w:val="24"/>
          <w:szCs w:val="24"/>
        </w:rPr>
      </w:pPr>
      <w:bookmarkStart w:id="1" w:name="_Toc475437822"/>
      <w:bookmarkStart w:id="2" w:name="_Toc18933591"/>
      <w:r w:rsidRPr="00CC6A1E">
        <w:rPr>
          <w:rFonts w:ascii="Arial" w:hAnsi="Arial" w:cs="Arial"/>
          <w:b/>
          <w:bCs/>
          <w:sz w:val="24"/>
          <w:szCs w:val="24"/>
        </w:rPr>
        <w:t>Introdução</w:t>
      </w:r>
      <w:bookmarkEnd w:id="1"/>
      <w:bookmarkEnd w:id="2"/>
    </w:p>
    <w:p w14:paraId="05EE3B22" w14:textId="77777777" w:rsidR="009F14BC" w:rsidRPr="00CF1C21" w:rsidRDefault="009F14BC" w:rsidP="000173F5">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No Brasil, os estudos sobre indústria criativa iniciaram com a publicação do estudo intitulado: Economia Criativa na Cidade de São Paulo: Diagnóstico e Potencialidade (FUNDAP, 2011) e os trabalhos e o banco de dados da Federação das Indústrias do Estado do Rio de Janeiro (FIRJAN) de 2008 em diante.</w:t>
      </w:r>
    </w:p>
    <w:p w14:paraId="1F5F3330" w14:textId="38D6027B" w:rsidR="009F14BC" w:rsidRPr="00CF1C21" w:rsidRDefault="009F14BC" w:rsidP="000173F5">
      <w:pPr>
        <w:widowControl w:val="0"/>
        <w:autoSpaceDE w:val="0"/>
        <w:autoSpaceDN w:val="0"/>
        <w:adjustRightInd w:val="0"/>
        <w:spacing w:after="0" w:line="360" w:lineRule="auto"/>
        <w:ind w:firstLine="720"/>
        <w:jc w:val="both"/>
        <w:rPr>
          <w:rFonts w:ascii="Arial" w:hAnsi="Arial" w:cs="Arial"/>
          <w:color w:val="0D0D0D"/>
          <w:sz w:val="24"/>
          <w:szCs w:val="24"/>
        </w:rPr>
      </w:pPr>
      <w:r w:rsidRPr="00CF1C21">
        <w:rPr>
          <w:rFonts w:ascii="Arial" w:hAnsi="Arial" w:cs="Arial"/>
          <w:sz w:val="24"/>
          <w:szCs w:val="24"/>
        </w:rPr>
        <w:t>Posteriormente estudos da FIRJAN (2012) representaram um dos marcos de pesquisa da indústria criativa e retomaram os conceitos do</w:t>
      </w:r>
      <w:r w:rsidR="00817A69" w:rsidRPr="00817A69">
        <w:t xml:space="preserve"> </w:t>
      </w:r>
      <w:r w:rsidR="00817A69" w:rsidRPr="00817A69">
        <w:rPr>
          <w:rFonts w:ascii="Arial" w:hAnsi="Arial" w:cs="Arial"/>
          <w:sz w:val="24"/>
          <w:szCs w:val="24"/>
        </w:rPr>
        <w:t>Departamento de Cultura, Mídia e Esportes</w:t>
      </w:r>
      <w:r w:rsidRPr="00CF1C21">
        <w:rPr>
          <w:rFonts w:ascii="Arial" w:hAnsi="Arial" w:cs="Arial"/>
          <w:sz w:val="24"/>
          <w:szCs w:val="24"/>
        </w:rPr>
        <w:t xml:space="preserve"> </w:t>
      </w:r>
      <w:r w:rsidR="00817A69">
        <w:rPr>
          <w:rFonts w:ascii="Arial" w:hAnsi="Arial" w:cs="Arial"/>
          <w:sz w:val="24"/>
          <w:szCs w:val="24"/>
        </w:rPr>
        <w:t>(</w:t>
      </w:r>
      <w:r w:rsidRPr="00CF1C21">
        <w:rPr>
          <w:rFonts w:ascii="Arial" w:hAnsi="Arial" w:cs="Arial"/>
          <w:color w:val="0D0D0D"/>
          <w:sz w:val="24"/>
          <w:szCs w:val="24"/>
        </w:rPr>
        <w:t>DCMS</w:t>
      </w:r>
      <w:r w:rsidR="00817A69">
        <w:rPr>
          <w:rFonts w:ascii="Arial" w:hAnsi="Arial" w:cs="Arial"/>
          <w:color w:val="0D0D0D"/>
          <w:sz w:val="24"/>
          <w:szCs w:val="24"/>
        </w:rPr>
        <w:t>)</w:t>
      </w:r>
      <w:r w:rsidRPr="00CF1C21">
        <w:rPr>
          <w:rFonts w:ascii="Arial" w:hAnsi="Arial" w:cs="Arial"/>
          <w:color w:val="0D0D0D"/>
          <w:sz w:val="24"/>
          <w:szCs w:val="24"/>
        </w:rPr>
        <w:t xml:space="preserve"> do Reino Unido (1990), cujo primeiro mapeamento objetivava demonstrar o potencial de geração de empregos e riquezas existente. Assim, este resgatou as bases metodológicas do DCMS (1998), de Florida (2002), bem como da Conferência das Nações Unidas sobre Comércio e Desenvolvimento (UNCTAD, 2008). </w:t>
      </w:r>
    </w:p>
    <w:p w14:paraId="223B75E1" w14:textId="01BDDA01" w:rsidR="009F14BC" w:rsidRPr="00CF1C21" w:rsidRDefault="009F14BC" w:rsidP="000173F5">
      <w:pPr>
        <w:widowControl w:val="0"/>
        <w:autoSpaceDE w:val="0"/>
        <w:autoSpaceDN w:val="0"/>
        <w:adjustRightInd w:val="0"/>
        <w:spacing w:after="0" w:line="360" w:lineRule="auto"/>
        <w:ind w:firstLine="720"/>
        <w:jc w:val="both"/>
        <w:rPr>
          <w:rFonts w:ascii="Arial" w:hAnsi="Arial" w:cs="Arial"/>
          <w:color w:val="0D0D0D"/>
          <w:sz w:val="24"/>
          <w:szCs w:val="24"/>
        </w:rPr>
      </w:pPr>
      <w:r w:rsidRPr="00CF1C21">
        <w:rPr>
          <w:rFonts w:ascii="Arial" w:hAnsi="Arial" w:cs="Arial"/>
          <w:color w:val="0D0D0D"/>
          <w:sz w:val="24"/>
          <w:szCs w:val="24"/>
        </w:rPr>
        <w:t xml:space="preserve">No entanto, mesmo com o crescimento no número de trabalhos sobre economia da cultura e economia criativa, no Brasil, as diferentes publicações e estudos não </w:t>
      </w:r>
      <w:r w:rsidRPr="00CF1C21">
        <w:rPr>
          <w:rFonts w:ascii="Arial" w:hAnsi="Arial" w:cs="Arial"/>
          <w:color w:val="0D0D0D"/>
          <w:sz w:val="24"/>
          <w:szCs w:val="24"/>
        </w:rPr>
        <w:lastRenderedPageBreak/>
        <w:t xml:space="preserve">traziam/trazem o enfoque do que foi feito no Reino Unido em trabalho de 2009, realizado pelo </w:t>
      </w:r>
      <w:proofErr w:type="spellStart"/>
      <w:r w:rsidRPr="00CF1C21">
        <w:rPr>
          <w:rFonts w:ascii="Arial" w:hAnsi="Arial" w:cs="Arial"/>
          <w:sz w:val="24"/>
          <w:szCs w:val="24"/>
        </w:rPr>
        <w:t>National</w:t>
      </w:r>
      <w:proofErr w:type="spellEnd"/>
      <w:r w:rsidRPr="00CF1C21">
        <w:rPr>
          <w:rFonts w:ascii="Arial" w:hAnsi="Arial" w:cs="Arial"/>
          <w:sz w:val="24"/>
          <w:szCs w:val="24"/>
        </w:rPr>
        <w:t xml:space="preserve"> </w:t>
      </w:r>
      <w:proofErr w:type="spellStart"/>
      <w:r w:rsidRPr="00CF1C21">
        <w:rPr>
          <w:rFonts w:ascii="Arial" w:hAnsi="Arial" w:cs="Arial"/>
          <w:sz w:val="24"/>
          <w:szCs w:val="24"/>
        </w:rPr>
        <w:t>Endowment</w:t>
      </w:r>
      <w:proofErr w:type="spellEnd"/>
      <w:r w:rsidRPr="00CF1C21">
        <w:rPr>
          <w:rFonts w:ascii="Arial" w:hAnsi="Arial" w:cs="Arial"/>
          <w:sz w:val="24"/>
          <w:szCs w:val="24"/>
        </w:rPr>
        <w:t xml:space="preserve"> for Science, Technology </w:t>
      </w:r>
      <w:proofErr w:type="spellStart"/>
      <w:r w:rsidRPr="00CF1C21">
        <w:rPr>
          <w:rFonts w:ascii="Arial" w:hAnsi="Arial" w:cs="Arial"/>
          <w:sz w:val="24"/>
          <w:szCs w:val="24"/>
        </w:rPr>
        <w:t>and</w:t>
      </w:r>
      <w:proofErr w:type="spellEnd"/>
      <w:r w:rsidRPr="00CF1C21">
        <w:rPr>
          <w:rFonts w:ascii="Arial" w:hAnsi="Arial" w:cs="Arial"/>
          <w:sz w:val="24"/>
          <w:szCs w:val="24"/>
        </w:rPr>
        <w:t xml:space="preserve"> </w:t>
      </w:r>
      <w:proofErr w:type="spellStart"/>
      <w:r w:rsidRPr="00CF1C21">
        <w:rPr>
          <w:rFonts w:ascii="Arial" w:hAnsi="Arial" w:cs="Arial"/>
          <w:sz w:val="24"/>
          <w:szCs w:val="24"/>
        </w:rPr>
        <w:t>the</w:t>
      </w:r>
      <w:proofErr w:type="spellEnd"/>
      <w:r w:rsidRPr="00CF1C21">
        <w:rPr>
          <w:rFonts w:ascii="Arial" w:hAnsi="Arial" w:cs="Arial"/>
          <w:sz w:val="24"/>
          <w:szCs w:val="24"/>
        </w:rPr>
        <w:t xml:space="preserve"> </w:t>
      </w:r>
      <w:proofErr w:type="spellStart"/>
      <w:r w:rsidRPr="00CF1C21">
        <w:rPr>
          <w:rFonts w:ascii="Arial" w:hAnsi="Arial" w:cs="Arial"/>
          <w:sz w:val="24"/>
          <w:szCs w:val="24"/>
        </w:rPr>
        <w:t>Arts</w:t>
      </w:r>
      <w:proofErr w:type="spellEnd"/>
      <w:r w:rsidRPr="00CF1C21">
        <w:rPr>
          <w:rFonts w:ascii="Arial" w:hAnsi="Arial" w:cs="Arial"/>
          <w:sz w:val="24"/>
          <w:szCs w:val="24"/>
        </w:rPr>
        <w:t xml:space="preserve"> (</w:t>
      </w:r>
      <w:r w:rsidRPr="00CF1C21">
        <w:rPr>
          <w:rFonts w:ascii="Arial" w:hAnsi="Arial" w:cs="Arial"/>
          <w:color w:val="0D0D0D"/>
          <w:sz w:val="24"/>
          <w:szCs w:val="24"/>
        </w:rPr>
        <w:t xml:space="preserve">NESTA). Esta pesquisa mapeou os aglomerados produtivos criativos do país e as diferentes possibilidades de ações que poderiam a vir ocorrer, em termos de políticas públicas. </w:t>
      </w:r>
    </w:p>
    <w:p w14:paraId="0903C969" w14:textId="788E2926" w:rsidR="009F14BC" w:rsidRPr="00CF1C21" w:rsidRDefault="008F45A5" w:rsidP="002C15E6">
      <w:pPr>
        <w:widowControl w:val="0"/>
        <w:autoSpaceDE w:val="0"/>
        <w:autoSpaceDN w:val="0"/>
        <w:adjustRightInd w:val="0"/>
        <w:spacing w:after="0" w:line="360" w:lineRule="auto"/>
        <w:ind w:firstLine="720"/>
        <w:jc w:val="both"/>
        <w:rPr>
          <w:rFonts w:ascii="Arial" w:hAnsi="Arial" w:cs="Arial"/>
          <w:sz w:val="24"/>
          <w:szCs w:val="24"/>
        </w:rPr>
      </w:pPr>
      <w:r w:rsidRPr="002C15E6">
        <w:rPr>
          <w:rFonts w:ascii="Arial" w:hAnsi="Arial" w:cs="Arial"/>
          <w:sz w:val="24"/>
          <w:szCs w:val="24"/>
        </w:rPr>
        <w:t xml:space="preserve">Assim este artigo procura responder como se </w:t>
      </w:r>
      <w:r w:rsidR="002C15E6" w:rsidRPr="002C15E6">
        <w:rPr>
          <w:rFonts w:ascii="Arial" w:hAnsi="Arial" w:cs="Arial"/>
          <w:sz w:val="24"/>
          <w:szCs w:val="24"/>
        </w:rPr>
        <w:t xml:space="preserve">distribui </w:t>
      </w:r>
      <w:r w:rsidR="007A44D8">
        <w:rPr>
          <w:rFonts w:ascii="Arial" w:hAnsi="Arial" w:cs="Arial"/>
          <w:sz w:val="24"/>
          <w:szCs w:val="24"/>
        </w:rPr>
        <w:t>o</w:t>
      </w:r>
      <w:r w:rsidR="002C15E6" w:rsidRPr="002C15E6">
        <w:rPr>
          <w:rFonts w:ascii="Arial" w:hAnsi="Arial" w:cs="Arial"/>
          <w:sz w:val="24"/>
          <w:szCs w:val="24"/>
        </w:rPr>
        <w:t xml:space="preserve"> emprego do segmento econômico Edição e Impressão na Região Metropolitana de Porto Alegre (RMPA) no estado do Rio Grande do Sul no período de 2006 a 2017.</w:t>
      </w:r>
      <w:r w:rsidR="002C15E6">
        <w:rPr>
          <w:rFonts w:ascii="Arial" w:hAnsi="Arial" w:cs="Arial"/>
          <w:sz w:val="24"/>
          <w:szCs w:val="24"/>
        </w:rPr>
        <w:t xml:space="preserve"> </w:t>
      </w:r>
      <w:r w:rsidR="009F14BC" w:rsidRPr="00CF1C21">
        <w:rPr>
          <w:rFonts w:ascii="Arial" w:hAnsi="Arial" w:cs="Arial"/>
          <w:sz w:val="24"/>
          <w:szCs w:val="24"/>
        </w:rPr>
        <w:t>Escolheu-se</w:t>
      </w:r>
      <w:r w:rsidR="002C15E6">
        <w:rPr>
          <w:rFonts w:ascii="Arial" w:hAnsi="Arial" w:cs="Arial"/>
          <w:sz w:val="24"/>
          <w:szCs w:val="24"/>
        </w:rPr>
        <w:t xml:space="preserve"> </w:t>
      </w:r>
      <w:r w:rsidR="009F14BC" w:rsidRPr="00CF1C21">
        <w:rPr>
          <w:rFonts w:ascii="Arial" w:hAnsi="Arial" w:cs="Arial"/>
          <w:sz w:val="24"/>
          <w:szCs w:val="24"/>
        </w:rPr>
        <w:t xml:space="preserve">a ferramenta do Quociente Locacional (QL) </w:t>
      </w:r>
      <w:r w:rsidR="002C15E6" w:rsidRPr="00CF1C21">
        <w:rPr>
          <w:rFonts w:ascii="Arial" w:hAnsi="Arial" w:cs="Arial"/>
          <w:sz w:val="24"/>
          <w:szCs w:val="24"/>
        </w:rPr>
        <w:t xml:space="preserve">para </w:t>
      </w:r>
      <w:r w:rsidR="002C15E6">
        <w:rPr>
          <w:rFonts w:ascii="Arial" w:hAnsi="Arial" w:cs="Arial"/>
          <w:sz w:val="24"/>
          <w:szCs w:val="24"/>
        </w:rPr>
        <w:t xml:space="preserve">auxiliar nesta tarefa. </w:t>
      </w:r>
      <w:r w:rsidRPr="00CF1C21">
        <w:rPr>
          <w:rFonts w:ascii="Arial" w:hAnsi="Arial" w:cs="Arial"/>
          <w:sz w:val="24"/>
          <w:szCs w:val="24"/>
        </w:rPr>
        <w:t>A</w:t>
      </w:r>
      <w:r w:rsidR="009F14BC" w:rsidRPr="00CF1C21">
        <w:rPr>
          <w:rFonts w:ascii="Arial" w:hAnsi="Arial" w:cs="Arial"/>
          <w:sz w:val="24"/>
          <w:szCs w:val="24"/>
        </w:rPr>
        <w:t xml:space="preserve"> justificativa da escolha </w:t>
      </w:r>
      <w:r w:rsidR="00FA2777" w:rsidRPr="00CF1C21">
        <w:rPr>
          <w:rFonts w:ascii="Arial" w:hAnsi="Arial" w:cs="Arial"/>
          <w:sz w:val="24"/>
          <w:szCs w:val="24"/>
        </w:rPr>
        <w:t>das</w:t>
      </w:r>
      <w:r w:rsidR="009F14BC" w:rsidRPr="00CF1C21">
        <w:rPr>
          <w:rFonts w:ascii="Arial" w:hAnsi="Arial" w:cs="Arial"/>
          <w:sz w:val="24"/>
          <w:szCs w:val="24"/>
        </w:rPr>
        <w:t xml:space="preserve"> indústrias criativas, deve-se ao seu papel na promoção de um ambiente inovador. Segundo </w:t>
      </w:r>
      <w:proofErr w:type="spellStart"/>
      <w:r w:rsidR="009F14BC" w:rsidRPr="00CF1C21">
        <w:rPr>
          <w:rFonts w:ascii="Arial" w:hAnsi="Arial" w:cs="Arial"/>
          <w:sz w:val="24"/>
          <w:szCs w:val="24"/>
        </w:rPr>
        <w:t>Tolila</w:t>
      </w:r>
      <w:proofErr w:type="spellEnd"/>
      <w:r w:rsidR="009F14BC" w:rsidRPr="00CF1C21">
        <w:rPr>
          <w:rFonts w:ascii="Arial" w:hAnsi="Arial" w:cs="Arial"/>
          <w:sz w:val="24"/>
          <w:szCs w:val="24"/>
        </w:rPr>
        <w:t xml:space="preserve"> (2007, p. 33) estas indústrias</w:t>
      </w:r>
    </w:p>
    <w:p w14:paraId="0398A634" w14:textId="479A5604" w:rsidR="009F14BC" w:rsidRPr="00CF1C21" w:rsidRDefault="002C15E6" w:rsidP="00817A69">
      <w:pPr>
        <w:widowControl w:val="0"/>
        <w:autoSpaceDE w:val="0"/>
        <w:autoSpaceDN w:val="0"/>
        <w:adjustRightInd w:val="0"/>
        <w:spacing w:before="240" w:after="240" w:line="240" w:lineRule="auto"/>
        <w:ind w:left="2268"/>
        <w:jc w:val="both"/>
        <w:rPr>
          <w:rFonts w:ascii="Arial" w:hAnsi="Arial" w:cs="Arial"/>
          <w:color w:val="000000"/>
        </w:rPr>
      </w:pPr>
      <w:r>
        <w:rPr>
          <w:rFonts w:ascii="Arial" w:hAnsi="Arial" w:cs="Arial"/>
          <w:color w:val="000000"/>
        </w:rPr>
        <w:t>h</w:t>
      </w:r>
      <w:r w:rsidR="009F14BC" w:rsidRPr="00CF1C21">
        <w:rPr>
          <w:rFonts w:ascii="Arial" w:hAnsi="Arial" w:cs="Arial"/>
          <w:color w:val="000000"/>
        </w:rPr>
        <w:t xml:space="preserve">abilitam cidades a manter seus papéis como incubadoras de criatividade e inovação. Com o valor agregado que elas produzem e as capacidades em </w:t>
      </w:r>
      <w:proofErr w:type="spellStart"/>
      <w:r w:rsidR="009F14BC" w:rsidRPr="00CF1C21">
        <w:rPr>
          <w:rFonts w:ascii="Arial" w:hAnsi="Arial" w:cs="Arial"/>
          <w:color w:val="000000"/>
        </w:rPr>
        <w:t>desing</w:t>
      </w:r>
      <w:proofErr w:type="spellEnd"/>
      <w:r w:rsidR="009F14BC" w:rsidRPr="00CF1C21">
        <w:rPr>
          <w:rFonts w:ascii="Arial" w:hAnsi="Arial" w:cs="Arial"/>
          <w:color w:val="000000"/>
        </w:rPr>
        <w:t xml:space="preserve">, branding, propaganda e marketing, setores culturais também elevam o potencial de contribuição para a habilidade das indústrias manufatureiras tradicionais na competição internacional. As indústrias culturais também nutrem criatividade e empreendimentos individuais na cidade e encorajam, em particular, o desenvolvimento e o crescimento de pequenos e médios negócios locais, dado que esses negócios têm baixos custos de implantação e estruturas flexíveis. Assim, essas indústrias exercem um importante papel ao batalhar contra o desemprego nas cidades e contribuir para o desenvolvimento da economia local. </w:t>
      </w:r>
    </w:p>
    <w:p w14:paraId="122CD80F" w14:textId="41C30854" w:rsidR="009F14BC" w:rsidRPr="00CF1C21" w:rsidRDefault="009F14BC" w:rsidP="00A606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 xml:space="preserve">Algumas análises em localização ou espacialização de indústrias criativas usam métodos tais como percentagens ou quocientes locacionais como unidades de análise. Independente do modelo adotado é importante testar que forças podem influenciar as decisões de localização da firma. Mais ainda, as decisões de localização também consideram a </w:t>
      </w:r>
      <w:r w:rsidR="002C15E6" w:rsidRPr="00CF1C21">
        <w:rPr>
          <w:rFonts w:ascii="Arial" w:hAnsi="Arial" w:cs="Arial"/>
          <w:sz w:val="24"/>
          <w:szCs w:val="24"/>
        </w:rPr>
        <w:t>ideia</w:t>
      </w:r>
      <w:r w:rsidRPr="00CF1C21">
        <w:rPr>
          <w:rFonts w:ascii="Arial" w:hAnsi="Arial" w:cs="Arial"/>
          <w:sz w:val="24"/>
          <w:szCs w:val="24"/>
        </w:rPr>
        <w:t xml:space="preserve"> de que os governos estão interessados em encorajar o crescimento industrial criativo em lugares específicos. Assim, uma compreensão desta disposição no território será muito relevante para a elaboração de políticas públicas (SERRA, 2013).</w:t>
      </w:r>
    </w:p>
    <w:p w14:paraId="7127CC68" w14:textId="5196C1FE" w:rsidR="00CF1C21" w:rsidRPr="00A57CF9" w:rsidRDefault="00CF1C21" w:rsidP="00A57CF9">
      <w:pPr>
        <w:widowControl w:val="0"/>
        <w:autoSpaceDE w:val="0"/>
        <w:autoSpaceDN w:val="0"/>
        <w:adjustRightInd w:val="0"/>
        <w:spacing w:before="240" w:after="240" w:line="240" w:lineRule="auto"/>
        <w:jc w:val="both"/>
        <w:rPr>
          <w:rFonts w:ascii="Arial" w:hAnsi="Arial" w:cs="Arial"/>
          <w:b/>
          <w:bCs/>
          <w:sz w:val="24"/>
          <w:szCs w:val="24"/>
        </w:rPr>
      </w:pPr>
      <w:r w:rsidRPr="002C15E6">
        <w:rPr>
          <w:rFonts w:ascii="Arial" w:hAnsi="Arial" w:cs="Arial"/>
          <w:b/>
          <w:bCs/>
          <w:sz w:val="24"/>
          <w:szCs w:val="24"/>
        </w:rPr>
        <w:t>Mercado de trabalho</w:t>
      </w:r>
    </w:p>
    <w:p w14:paraId="17B78FEF" w14:textId="4D3C77EA" w:rsidR="002C15E6" w:rsidRPr="002C15E6" w:rsidRDefault="002C15E6" w:rsidP="002C15E6">
      <w:pPr>
        <w:widowControl w:val="0"/>
        <w:autoSpaceDE w:val="0"/>
        <w:autoSpaceDN w:val="0"/>
        <w:adjustRightInd w:val="0"/>
        <w:spacing w:after="0" w:line="360" w:lineRule="auto"/>
        <w:ind w:firstLine="720"/>
        <w:jc w:val="both"/>
        <w:rPr>
          <w:rFonts w:ascii="Arial" w:hAnsi="Arial" w:cs="Arial"/>
          <w:sz w:val="24"/>
          <w:szCs w:val="24"/>
        </w:rPr>
      </w:pPr>
      <w:bookmarkStart w:id="3" w:name="_Toc18933598"/>
      <w:r w:rsidRPr="002C15E6">
        <w:rPr>
          <w:rFonts w:ascii="Arial" w:hAnsi="Arial" w:cs="Arial"/>
          <w:sz w:val="24"/>
          <w:szCs w:val="24"/>
        </w:rPr>
        <w:t>Os seres humanos vivem e fazem parte do meio ambiente do planeta terra</w:t>
      </w:r>
      <w:r>
        <w:rPr>
          <w:rFonts w:ascii="Arial" w:hAnsi="Arial" w:cs="Arial"/>
          <w:sz w:val="24"/>
          <w:szCs w:val="24"/>
        </w:rPr>
        <w:t xml:space="preserve"> e </w:t>
      </w:r>
      <w:r w:rsidRPr="002C15E6">
        <w:rPr>
          <w:rFonts w:ascii="Arial" w:hAnsi="Arial" w:cs="Arial"/>
          <w:sz w:val="24"/>
          <w:szCs w:val="24"/>
        </w:rPr>
        <w:t>precisamos alterar a natureza para que possamos viver e sobreviver. Neste processo de criação da nossa vida produzimos bens e serviços que satisfaçam as nossas necessidades. As organizações são responsáveis por articular e colocar em movimento os fatores de produção na manufatura. E as pessoas são as possuidoras destes fatores de produção</w:t>
      </w:r>
      <w:r>
        <w:rPr>
          <w:rFonts w:ascii="Arial" w:hAnsi="Arial" w:cs="Arial"/>
          <w:sz w:val="24"/>
          <w:szCs w:val="24"/>
        </w:rPr>
        <w:t xml:space="preserve">, em especial o fator trabalho que é </w:t>
      </w:r>
      <w:r w:rsidRPr="002C15E6">
        <w:rPr>
          <w:rFonts w:ascii="Arial" w:hAnsi="Arial" w:cs="Arial"/>
          <w:sz w:val="24"/>
          <w:szCs w:val="24"/>
        </w:rPr>
        <w:t>“c</w:t>
      </w:r>
      <w:r>
        <w:rPr>
          <w:rFonts w:ascii="Arial" w:hAnsi="Arial" w:cs="Arial"/>
          <w:sz w:val="24"/>
          <w:szCs w:val="24"/>
        </w:rPr>
        <w:t xml:space="preserve">onjunto de atividades produtivas ou </w:t>
      </w:r>
      <w:r>
        <w:rPr>
          <w:rFonts w:ascii="Arial" w:hAnsi="Arial" w:cs="Arial"/>
          <w:sz w:val="24"/>
          <w:szCs w:val="24"/>
        </w:rPr>
        <w:lastRenderedPageBreak/>
        <w:t>intelectuais exercidas pelo homem para gerar uma utilidade e alcançar determinado fim” (</w:t>
      </w:r>
      <w:r w:rsidRPr="002C15E6">
        <w:rPr>
          <w:rFonts w:ascii="Arial" w:hAnsi="Arial" w:cs="Arial"/>
          <w:sz w:val="24"/>
          <w:szCs w:val="24"/>
        </w:rPr>
        <w:t>MICHAELIS</w:t>
      </w:r>
      <w:r w:rsidR="00B02A92">
        <w:rPr>
          <w:rFonts w:ascii="Arial" w:hAnsi="Arial" w:cs="Arial"/>
          <w:sz w:val="24"/>
          <w:szCs w:val="24"/>
        </w:rPr>
        <w:t xml:space="preserve"> ON LINE</w:t>
      </w:r>
      <w:r>
        <w:rPr>
          <w:rFonts w:ascii="Arial" w:hAnsi="Arial" w:cs="Arial"/>
          <w:sz w:val="24"/>
          <w:szCs w:val="24"/>
        </w:rPr>
        <w:t>, 2</w:t>
      </w:r>
      <w:r w:rsidRPr="002C15E6">
        <w:rPr>
          <w:rFonts w:ascii="Arial" w:hAnsi="Arial" w:cs="Arial"/>
          <w:sz w:val="24"/>
          <w:szCs w:val="24"/>
        </w:rPr>
        <w:t xml:space="preserve">021) </w:t>
      </w:r>
      <w:r>
        <w:rPr>
          <w:rFonts w:ascii="Arial" w:hAnsi="Arial" w:cs="Arial"/>
          <w:sz w:val="24"/>
          <w:szCs w:val="24"/>
        </w:rPr>
        <w:t xml:space="preserve">assim como é “toda a atividade que gera um produto ou serviço para uso imediato ou </w:t>
      </w:r>
      <w:r w:rsidR="00172FBF">
        <w:rPr>
          <w:rFonts w:ascii="Arial" w:hAnsi="Arial" w:cs="Arial"/>
          <w:sz w:val="24"/>
          <w:szCs w:val="24"/>
        </w:rPr>
        <w:t>troca” (</w:t>
      </w:r>
      <w:r>
        <w:rPr>
          <w:rFonts w:ascii="Arial" w:hAnsi="Arial" w:cs="Arial"/>
          <w:sz w:val="24"/>
          <w:szCs w:val="24"/>
        </w:rPr>
        <w:t>JOHNSON, 1997</w:t>
      </w:r>
      <w:r w:rsidR="00F172C4">
        <w:rPr>
          <w:rFonts w:ascii="Arial" w:hAnsi="Arial" w:cs="Arial"/>
          <w:sz w:val="24"/>
          <w:szCs w:val="24"/>
        </w:rPr>
        <w:t xml:space="preserve"> p.241</w:t>
      </w:r>
      <w:r>
        <w:rPr>
          <w:rFonts w:ascii="Arial" w:hAnsi="Arial" w:cs="Arial"/>
          <w:sz w:val="24"/>
          <w:szCs w:val="24"/>
        </w:rPr>
        <w:t>)</w:t>
      </w:r>
      <w:r w:rsidR="00172FBF">
        <w:rPr>
          <w:rFonts w:ascii="Arial" w:hAnsi="Arial" w:cs="Arial"/>
          <w:sz w:val="24"/>
          <w:szCs w:val="24"/>
        </w:rPr>
        <w:t xml:space="preserve">, ou ainda como </w:t>
      </w:r>
      <w:r>
        <w:rPr>
          <w:rFonts w:ascii="Arial" w:hAnsi="Arial" w:cs="Arial"/>
          <w:sz w:val="24"/>
          <w:szCs w:val="24"/>
        </w:rPr>
        <w:t xml:space="preserve">Marx nos informa é </w:t>
      </w:r>
      <w:r w:rsidRPr="002C15E6">
        <w:rPr>
          <w:rFonts w:ascii="Arial" w:hAnsi="Arial" w:cs="Arial"/>
          <w:sz w:val="24"/>
          <w:szCs w:val="24"/>
        </w:rPr>
        <w:t xml:space="preserve">atividade sobre a qual o ser humano emprega sua força para produzir os meios para o seu sustento. </w:t>
      </w:r>
    </w:p>
    <w:p w14:paraId="23EE6958" w14:textId="67E43DA6" w:rsidR="00172FBF" w:rsidRDefault="002C15E6" w:rsidP="002C15E6">
      <w:pPr>
        <w:widowControl w:val="0"/>
        <w:autoSpaceDE w:val="0"/>
        <w:autoSpaceDN w:val="0"/>
        <w:adjustRightInd w:val="0"/>
        <w:spacing w:after="0" w:line="360" w:lineRule="auto"/>
        <w:ind w:firstLine="720"/>
        <w:jc w:val="both"/>
        <w:rPr>
          <w:rFonts w:ascii="Arial" w:hAnsi="Arial" w:cs="Arial"/>
          <w:sz w:val="24"/>
          <w:szCs w:val="24"/>
        </w:rPr>
      </w:pPr>
      <w:r w:rsidRPr="002C15E6">
        <w:rPr>
          <w:rFonts w:ascii="Arial" w:hAnsi="Arial" w:cs="Arial"/>
          <w:sz w:val="24"/>
          <w:szCs w:val="24"/>
        </w:rPr>
        <w:t>As organizações são as consumidoras da força de trabalho, pois necessitam para transformar a natureza com o auxílio do capital</w:t>
      </w:r>
      <w:r w:rsidR="00172FBF">
        <w:rPr>
          <w:rFonts w:ascii="Arial" w:hAnsi="Arial" w:cs="Arial"/>
          <w:sz w:val="24"/>
          <w:szCs w:val="24"/>
        </w:rPr>
        <w:t>, desta forma seguem a função de produção:</w:t>
      </w:r>
    </w:p>
    <w:p w14:paraId="443466E9" w14:textId="5CBFBF64" w:rsidR="00172FBF" w:rsidRDefault="00172FBF" w:rsidP="00172FBF">
      <w:pPr>
        <w:widowControl w:val="0"/>
        <w:autoSpaceDE w:val="0"/>
        <w:autoSpaceDN w:val="0"/>
        <w:adjustRightInd w:val="0"/>
        <w:spacing w:after="0" w:line="360" w:lineRule="auto"/>
        <w:ind w:firstLine="720"/>
        <w:jc w:val="both"/>
        <w:rPr>
          <w:rFonts w:ascii="Arial" w:hAnsi="Arial" w:cs="Arial"/>
          <w:sz w:val="24"/>
          <w:szCs w:val="24"/>
        </w:rPr>
      </w:pPr>
      <w:r w:rsidRPr="00172FBF">
        <w:rPr>
          <w:rFonts w:ascii="Arial" w:hAnsi="Arial" w:cs="Arial"/>
          <w:sz w:val="24"/>
          <w:szCs w:val="24"/>
        </w:rPr>
        <w:t>q = ƒ</w:t>
      </w:r>
      <w:r w:rsidR="007A31C7">
        <w:rPr>
          <w:rFonts w:ascii="Arial" w:hAnsi="Arial" w:cs="Arial"/>
          <w:sz w:val="24"/>
          <w:szCs w:val="24"/>
        </w:rPr>
        <w:t xml:space="preserve"> </w:t>
      </w:r>
      <w:r w:rsidRPr="00172FBF">
        <w:rPr>
          <w:rFonts w:ascii="Arial" w:hAnsi="Arial" w:cs="Arial"/>
          <w:sz w:val="24"/>
          <w:szCs w:val="24"/>
        </w:rPr>
        <w:t>(</w:t>
      </w:r>
      <w:r>
        <w:rPr>
          <w:rFonts w:ascii="Arial" w:hAnsi="Arial" w:cs="Arial"/>
          <w:sz w:val="24"/>
          <w:szCs w:val="24"/>
        </w:rPr>
        <w:t>T</w:t>
      </w:r>
      <w:r w:rsidRPr="00172FBF">
        <w:rPr>
          <w:rFonts w:ascii="Arial" w:hAnsi="Arial" w:cs="Arial"/>
          <w:sz w:val="24"/>
          <w:szCs w:val="24"/>
        </w:rPr>
        <w:t>, K)</w:t>
      </w:r>
    </w:p>
    <w:p w14:paraId="3EE55137" w14:textId="7405B463" w:rsidR="00172FBF" w:rsidRDefault="00172FBF" w:rsidP="00172FBF">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onde </w:t>
      </w:r>
    </w:p>
    <w:p w14:paraId="19E63CDE" w14:textId="29211198" w:rsidR="00172FBF" w:rsidRDefault="00172FBF" w:rsidP="00172FBF">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T= quantidade de trabalho</w:t>
      </w:r>
    </w:p>
    <w:p w14:paraId="040D4FF7" w14:textId="08CB0AEC" w:rsidR="00172FBF" w:rsidRDefault="00172FBF" w:rsidP="00172FBF">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K =quantidade de capital, utilizadas no decorrer do processo produtivo dado o </w:t>
      </w:r>
      <w:r w:rsidRPr="00172FBF">
        <w:rPr>
          <w:rFonts w:ascii="Arial" w:hAnsi="Arial" w:cs="Arial"/>
          <w:sz w:val="24"/>
          <w:szCs w:val="24"/>
        </w:rPr>
        <w:t>nível tecnológico está dado.</w:t>
      </w:r>
    </w:p>
    <w:p w14:paraId="3AE37C9E" w14:textId="5C485E9F" w:rsidR="00172FBF" w:rsidRDefault="00172FBF" w:rsidP="002C15E6">
      <w:pPr>
        <w:widowControl w:val="0"/>
        <w:autoSpaceDE w:val="0"/>
        <w:autoSpaceDN w:val="0"/>
        <w:adjustRightInd w:val="0"/>
        <w:spacing w:after="0" w:line="360" w:lineRule="auto"/>
        <w:ind w:firstLine="720"/>
        <w:jc w:val="both"/>
        <w:rPr>
          <w:rFonts w:ascii="Arial" w:hAnsi="Arial" w:cs="Arial"/>
          <w:sz w:val="24"/>
          <w:szCs w:val="24"/>
        </w:rPr>
      </w:pPr>
      <w:r w:rsidRPr="00172FBF">
        <w:rPr>
          <w:rFonts w:ascii="Arial" w:hAnsi="Arial" w:cs="Arial"/>
          <w:sz w:val="24"/>
          <w:szCs w:val="24"/>
        </w:rPr>
        <w:t xml:space="preserve">A função de produção </w:t>
      </w:r>
      <w:r>
        <w:rPr>
          <w:rFonts w:ascii="Arial" w:hAnsi="Arial" w:cs="Arial"/>
          <w:sz w:val="24"/>
          <w:szCs w:val="24"/>
        </w:rPr>
        <w:t xml:space="preserve">evidencia </w:t>
      </w:r>
      <w:r w:rsidRPr="00172FBF">
        <w:rPr>
          <w:rFonts w:ascii="Arial" w:hAnsi="Arial" w:cs="Arial"/>
          <w:sz w:val="24"/>
          <w:szCs w:val="24"/>
        </w:rPr>
        <w:t xml:space="preserve">quantidade </w:t>
      </w:r>
      <w:r>
        <w:rPr>
          <w:rFonts w:ascii="Arial" w:hAnsi="Arial" w:cs="Arial"/>
          <w:sz w:val="24"/>
          <w:szCs w:val="24"/>
        </w:rPr>
        <w:t xml:space="preserve">de produto produzido, dado as quantidades de Trabalho e Capital utilizados, quer dizer que para produzir mais tenho que empregar/contratar/adquirir mais Capital e/ou Trabalho, mantido o nível tecnológico. Quer dizer que a contratação de trabalho é um bom indicador do nível da atividade econômica. </w:t>
      </w:r>
    </w:p>
    <w:p w14:paraId="330D2C2A" w14:textId="34D02A48" w:rsidR="009F14BC" w:rsidRPr="00A57CF9" w:rsidRDefault="00455402" w:rsidP="00A57CF9">
      <w:pPr>
        <w:widowControl w:val="0"/>
        <w:autoSpaceDE w:val="0"/>
        <w:autoSpaceDN w:val="0"/>
        <w:adjustRightInd w:val="0"/>
        <w:spacing w:before="240" w:after="240" w:line="240" w:lineRule="auto"/>
        <w:jc w:val="both"/>
        <w:rPr>
          <w:rFonts w:ascii="Arial" w:hAnsi="Arial" w:cs="Arial"/>
          <w:b/>
          <w:bCs/>
          <w:sz w:val="24"/>
          <w:szCs w:val="24"/>
        </w:rPr>
      </w:pPr>
      <w:r>
        <w:rPr>
          <w:rFonts w:ascii="Arial" w:hAnsi="Arial" w:cs="Arial"/>
          <w:b/>
          <w:bCs/>
          <w:sz w:val="24"/>
          <w:szCs w:val="24"/>
        </w:rPr>
        <w:t>Percurso Metodológico</w:t>
      </w:r>
      <w:bookmarkEnd w:id="3"/>
    </w:p>
    <w:p w14:paraId="1B6408BF" w14:textId="5BAF8841" w:rsidR="009F14BC" w:rsidRPr="00CF1C21" w:rsidRDefault="009F14BC" w:rsidP="004E7001">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Foram utilizados dados do Ministério do Trabalho e Emprego (MTE) para a variáve</w:t>
      </w:r>
      <w:r w:rsidR="005B7186" w:rsidRPr="00CF1C21">
        <w:rPr>
          <w:rFonts w:ascii="Arial" w:hAnsi="Arial" w:cs="Arial"/>
          <w:sz w:val="24"/>
          <w:szCs w:val="24"/>
        </w:rPr>
        <w:t>l</w:t>
      </w:r>
      <w:r w:rsidRPr="00CF1C21">
        <w:rPr>
          <w:rFonts w:ascii="Arial" w:hAnsi="Arial" w:cs="Arial"/>
          <w:sz w:val="24"/>
          <w:szCs w:val="24"/>
        </w:rPr>
        <w:t xml:space="preserve"> empregos (vínculos), dos diferentes setores criativos nos 34 municípios da RMPA. </w:t>
      </w:r>
    </w:p>
    <w:p w14:paraId="67B057C8" w14:textId="77777777" w:rsidR="009F14BC" w:rsidRPr="00CF1C21" w:rsidRDefault="009F14BC" w:rsidP="004E5E66">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 xml:space="preserve">O recorte do período 2006-2017 explica-se pelas características dos dados disponíveis no Ministério do Trabalho e Emprego - base de dados da RAIS e pela atualização das CNAES no ano de 2006 (limite inferior do período em estudo). </w:t>
      </w:r>
    </w:p>
    <w:p w14:paraId="73249009" w14:textId="286038B4" w:rsidR="009F14BC" w:rsidRPr="00CF1C21" w:rsidRDefault="009F14BC" w:rsidP="004E5E66">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A presente pesquisa será desenvolvida a partir de uma análise comparativa dos diferentes quocientes de localização (QL), entre os 34 municípios da Região Metropolitana de Porto Alegre (RM), quanto ao ramo produtivo</w:t>
      </w:r>
      <w:r w:rsidR="00DA287C">
        <w:rPr>
          <w:rFonts w:ascii="Arial" w:hAnsi="Arial" w:cs="Arial"/>
          <w:sz w:val="24"/>
          <w:szCs w:val="24"/>
        </w:rPr>
        <w:t>: edição e impressão</w:t>
      </w:r>
      <w:r w:rsidRPr="00CF1C21">
        <w:rPr>
          <w:rFonts w:ascii="Arial" w:hAnsi="Arial" w:cs="Arial"/>
          <w:sz w:val="24"/>
          <w:szCs w:val="24"/>
        </w:rPr>
        <w:t xml:space="preserve">. </w:t>
      </w:r>
    </w:p>
    <w:p w14:paraId="63D2F842" w14:textId="77777777" w:rsidR="009F14BC" w:rsidRPr="00CF1C21" w:rsidRDefault="009F14BC" w:rsidP="00A57CF9">
      <w:pPr>
        <w:autoSpaceDE w:val="0"/>
        <w:autoSpaceDN w:val="0"/>
        <w:adjustRightInd w:val="0"/>
        <w:spacing w:before="240" w:after="240" w:line="240" w:lineRule="auto"/>
        <w:ind w:left="2268"/>
        <w:jc w:val="both"/>
        <w:rPr>
          <w:rFonts w:ascii="Arial" w:hAnsi="Arial" w:cs="Arial"/>
        </w:rPr>
      </w:pPr>
      <w:r w:rsidRPr="00CF1C21">
        <w:rPr>
          <w:rFonts w:ascii="Arial" w:hAnsi="Arial" w:cs="Arial"/>
        </w:rPr>
        <w:t xml:space="preserve">Tradicional na literatura de economia regional, o QL procura comparar duas estruturas setoriais-espaciais. Ele é a razão entre duas estruturas econômicas: no numerador tem-se a “economia” em estudo e no denominador uma “economia de referência. </w:t>
      </w:r>
      <w:proofErr w:type="gramStart"/>
      <w:r w:rsidRPr="00CF1C21">
        <w:rPr>
          <w:rFonts w:ascii="Arial" w:hAnsi="Arial" w:cs="Arial"/>
        </w:rPr>
        <w:t>( CROCCO</w:t>
      </w:r>
      <w:proofErr w:type="gramEnd"/>
      <w:r w:rsidRPr="00CF1C21">
        <w:rPr>
          <w:rFonts w:ascii="Arial" w:hAnsi="Arial" w:cs="Arial"/>
        </w:rPr>
        <w:t>, et al., 2006, p. 218)</w:t>
      </w:r>
    </w:p>
    <w:p w14:paraId="454363A7" w14:textId="77777777" w:rsidR="009F14BC" w:rsidRPr="00CF1C21" w:rsidRDefault="009F14BC" w:rsidP="004E7001">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 xml:space="preserve">Mediante o uso do QL serão obtidos indicadores de aglomeração no sentido de identificar a presença de um cluster criativo em uma dada região e entre as regiões, no período de 2006 a 2017. </w:t>
      </w:r>
    </w:p>
    <w:p w14:paraId="60DC5A3F" w14:textId="01AF1D51" w:rsidR="009F14BC" w:rsidRDefault="009F14BC" w:rsidP="00427C3C">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Sua equação é definida matematicamente como:</w:t>
      </w:r>
    </w:p>
    <w:tbl>
      <w:tblPr>
        <w:tblStyle w:val="Tabelacomgrade"/>
        <w:tblW w:w="49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373"/>
      </w:tblGrid>
      <w:tr w:rsidR="00A57CF9" w:rsidRPr="00A57CF9" w14:paraId="0684BF09" w14:textId="77777777" w:rsidTr="00455402">
        <w:tc>
          <w:tcPr>
            <w:tcW w:w="459" w:type="pct"/>
            <w:vMerge w:val="restart"/>
            <w:vAlign w:val="center"/>
          </w:tcPr>
          <w:p w14:paraId="42303A25" w14:textId="387E19F6" w:rsidR="00A57CF9" w:rsidRPr="00A57CF9" w:rsidRDefault="00A57CF9" w:rsidP="00A57CF9">
            <w:pPr>
              <w:widowControl w:val="0"/>
              <w:autoSpaceDE w:val="0"/>
              <w:autoSpaceDN w:val="0"/>
              <w:adjustRightInd w:val="0"/>
              <w:spacing w:after="0" w:line="240" w:lineRule="auto"/>
              <w:jc w:val="both"/>
              <w:rPr>
                <w:rFonts w:ascii="Arial" w:hAnsi="Arial" w:cs="Arial"/>
                <w:sz w:val="24"/>
                <w:szCs w:val="24"/>
              </w:rPr>
            </w:pPr>
            <w:r w:rsidRPr="00A57CF9">
              <w:rPr>
                <w:rFonts w:ascii="Arial" w:hAnsi="Arial" w:cs="Arial"/>
                <w:sz w:val="24"/>
                <w:szCs w:val="24"/>
              </w:rPr>
              <w:t>QL =</w:t>
            </w:r>
          </w:p>
        </w:tc>
        <w:tc>
          <w:tcPr>
            <w:tcW w:w="4541" w:type="pct"/>
            <w:tcBorders>
              <w:bottom w:val="single" w:sz="4" w:space="0" w:color="auto"/>
            </w:tcBorders>
            <w:vAlign w:val="center"/>
          </w:tcPr>
          <w:p w14:paraId="4F338511" w14:textId="44426F1C" w:rsidR="00A57CF9" w:rsidRPr="00A57CF9" w:rsidRDefault="00A57CF9" w:rsidP="00455402">
            <w:pPr>
              <w:widowControl w:val="0"/>
              <w:autoSpaceDE w:val="0"/>
              <w:autoSpaceDN w:val="0"/>
              <w:adjustRightInd w:val="0"/>
              <w:spacing w:after="0" w:line="240" w:lineRule="auto"/>
              <w:jc w:val="center"/>
              <w:rPr>
                <w:rFonts w:ascii="Arial" w:hAnsi="Arial" w:cs="Arial"/>
                <w:sz w:val="24"/>
                <w:szCs w:val="24"/>
              </w:rPr>
            </w:pPr>
            <w:r w:rsidRPr="00A57CF9">
              <w:rPr>
                <w:rFonts w:ascii="Arial" w:hAnsi="Arial" w:cs="Arial"/>
                <w:sz w:val="24"/>
                <w:szCs w:val="24"/>
              </w:rPr>
              <w:t xml:space="preserve">Empregados do setor </w:t>
            </w:r>
            <w:r w:rsidRPr="00A57CF9">
              <w:rPr>
                <w:rFonts w:ascii="Arial" w:hAnsi="Arial" w:cs="Arial"/>
                <w:i/>
                <w:iCs/>
                <w:sz w:val="24"/>
                <w:szCs w:val="24"/>
              </w:rPr>
              <w:t xml:space="preserve">i </w:t>
            </w:r>
            <w:r w:rsidRPr="00A57CF9">
              <w:rPr>
                <w:rFonts w:ascii="Arial" w:hAnsi="Arial" w:cs="Arial"/>
                <w:sz w:val="24"/>
                <w:szCs w:val="24"/>
              </w:rPr>
              <w:t xml:space="preserve">no município </w:t>
            </w:r>
            <w:r w:rsidRPr="00A57CF9">
              <w:rPr>
                <w:rFonts w:ascii="Arial" w:hAnsi="Arial" w:cs="Arial"/>
                <w:i/>
                <w:iCs/>
                <w:sz w:val="24"/>
                <w:szCs w:val="24"/>
              </w:rPr>
              <w:t xml:space="preserve">j </w:t>
            </w:r>
            <w:r w:rsidRPr="00A57CF9">
              <w:rPr>
                <w:rFonts w:ascii="Arial" w:hAnsi="Arial" w:cs="Arial"/>
                <w:sz w:val="24"/>
                <w:szCs w:val="24"/>
              </w:rPr>
              <w:t xml:space="preserve">/ Empregados do setor </w:t>
            </w:r>
            <w:r w:rsidRPr="00A57CF9">
              <w:rPr>
                <w:rFonts w:ascii="Arial" w:hAnsi="Arial" w:cs="Arial"/>
                <w:i/>
                <w:iCs/>
                <w:sz w:val="24"/>
                <w:szCs w:val="24"/>
              </w:rPr>
              <w:t xml:space="preserve">i </w:t>
            </w:r>
            <w:r w:rsidRPr="00A57CF9">
              <w:rPr>
                <w:rFonts w:ascii="Arial" w:hAnsi="Arial" w:cs="Arial"/>
                <w:sz w:val="24"/>
                <w:szCs w:val="24"/>
              </w:rPr>
              <w:t>da Região X</w:t>
            </w:r>
          </w:p>
        </w:tc>
      </w:tr>
      <w:tr w:rsidR="00A57CF9" w:rsidRPr="00A57CF9" w14:paraId="0EF17461" w14:textId="77777777" w:rsidTr="00455402">
        <w:tc>
          <w:tcPr>
            <w:tcW w:w="459" w:type="pct"/>
            <w:vMerge/>
            <w:vAlign w:val="center"/>
          </w:tcPr>
          <w:p w14:paraId="2DA1784A" w14:textId="5CC97AEF" w:rsidR="00A57CF9" w:rsidRPr="00A57CF9" w:rsidRDefault="00A57CF9" w:rsidP="00A57CF9">
            <w:pPr>
              <w:widowControl w:val="0"/>
              <w:autoSpaceDE w:val="0"/>
              <w:autoSpaceDN w:val="0"/>
              <w:adjustRightInd w:val="0"/>
              <w:spacing w:after="0" w:line="240" w:lineRule="auto"/>
              <w:jc w:val="both"/>
              <w:rPr>
                <w:rFonts w:ascii="Arial" w:hAnsi="Arial" w:cs="Arial"/>
                <w:sz w:val="24"/>
                <w:szCs w:val="24"/>
              </w:rPr>
            </w:pPr>
          </w:p>
        </w:tc>
        <w:tc>
          <w:tcPr>
            <w:tcW w:w="4541" w:type="pct"/>
            <w:tcBorders>
              <w:top w:val="single" w:sz="4" w:space="0" w:color="auto"/>
            </w:tcBorders>
            <w:vAlign w:val="center"/>
          </w:tcPr>
          <w:p w14:paraId="26907551" w14:textId="3DD60E52" w:rsidR="00A57CF9" w:rsidRPr="00A57CF9" w:rsidRDefault="00A57CF9" w:rsidP="00455402">
            <w:pPr>
              <w:widowControl w:val="0"/>
              <w:autoSpaceDE w:val="0"/>
              <w:autoSpaceDN w:val="0"/>
              <w:adjustRightInd w:val="0"/>
              <w:spacing w:after="0" w:line="240" w:lineRule="auto"/>
              <w:jc w:val="center"/>
              <w:rPr>
                <w:rFonts w:ascii="Arial" w:hAnsi="Arial" w:cs="Arial"/>
                <w:sz w:val="24"/>
                <w:szCs w:val="24"/>
              </w:rPr>
            </w:pPr>
            <w:r w:rsidRPr="00A57CF9">
              <w:rPr>
                <w:rFonts w:ascii="Arial" w:hAnsi="Arial" w:cs="Arial"/>
                <w:sz w:val="24"/>
                <w:szCs w:val="24"/>
              </w:rPr>
              <w:t xml:space="preserve">Empregados total do município </w:t>
            </w:r>
            <w:r w:rsidRPr="00A57CF9">
              <w:rPr>
                <w:rFonts w:ascii="Arial" w:hAnsi="Arial" w:cs="Arial"/>
                <w:i/>
                <w:iCs/>
                <w:sz w:val="24"/>
                <w:szCs w:val="24"/>
              </w:rPr>
              <w:t xml:space="preserve">j </w:t>
            </w:r>
            <w:r w:rsidRPr="00A57CF9">
              <w:rPr>
                <w:rFonts w:ascii="Arial" w:hAnsi="Arial" w:cs="Arial"/>
                <w:sz w:val="24"/>
                <w:szCs w:val="24"/>
              </w:rPr>
              <w:t>/ Empregados total da Região X</w:t>
            </w:r>
          </w:p>
        </w:tc>
      </w:tr>
    </w:tbl>
    <w:p w14:paraId="34B6755C" w14:textId="2703C50A" w:rsidR="009F14BC" w:rsidRPr="00CF1C21" w:rsidRDefault="00427C3C" w:rsidP="00427C3C">
      <w:pPr>
        <w:widowControl w:val="0"/>
        <w:autoSpaceDE w:val="0"/>
        <w:autoSpaceDN w:val="0"/>
        <w:adjustRightInd w:val="0"/>
        <w:spacing w:before="240" w:after="0" w:line="360" w:lineRule="auto"/>
        <w:ind w:firstLine="720"/>
        <w:jc w:val="both"/>
        <w:rPr>
          <w:rFonts w:ascii="Arial" w:hAnsi="Arial" w:cs="Arial"/>
          <w:sz w:val="24"/>
          <w:szCs w:val="24"/>
        </w:rPr>
      </w:pPr>
      <w:r>
        <w:rPr>
          <w:rFonts w:ascii="Arial" w:hAnsi="Arial" w:cs="Arial"/>
          <w:sz w:val="24"/>
          <w:szCs w:val="24"/>
        </w:rPr>
        <w:t xml:space="preserve">E a intepretação é a seguinte </w:t>
      </w:r>
      <w:r w:rsidR="009F14BC" w:rsidRPr="00CF1C21">
        <w:rPr>
          <w:rFonts w:ascii="Arial" w:hAnsi="Arial" w:cs="Arial"/>
          <w:sz w:val="24"/>
          <w:szCs w:val="24"/>
        </w:rPr>
        <w:t xml:space="preserve">“[...] se o QL é maior do que 1 isto significa que a aglomeração é maior que a média nacional, o que indica especialização relativa naquele sector para aquela unidade de análise geográfica” (PROPRIS et al., 2009, p. 16). </w:t>
      </w:r>
    </w:p>
    <w:p w14:paraId="64E342F8" w14:textId="56AAD2B8" w:rsidR="00DA287C" w:rsidRDefault="00DA287C" w:rsidP="00455402">
      <w:pPr>
        <w:autoSpaceDE w:val="0"/>
        <w:autoSpaceDN w:val="0"/>
        <w:adjustRightInd w:val="0"/>
        <w:spacing w:before="240" w:after="0" w:line="360" w:lineRule="auto"/>
        <w:ind w:firstLine="720"/>
        <w:jc w:val="both"/>
        <w:rPr>
          <w:rFonts w:ascii="Arial" w:hAnsi="Arial" w:cs="Arial"/>
          <w:sz w:val="24"/>
          <w:szCs w:val="24"/>
        </w:rPr>
      </w:pPr>
      <w:r>
        <w:rPr>
          <w:rFonts w:ascii="Arial" w:hAnsi="Arial" w:cs="Arial"/>
          <w:sz w:val="24"/>
          <w:szCs w:val="24"/>
        </w:rPr>
        <w:t xml:space="preserve">Quanto a Região Metropolitana de Porto Alegre, a figura </w:t>
      </w:r>
      <w:r w:rsidR="00247535">
        <w:rPr>
          <w:rFonts w:ascii="Arial" w:hAnsi="Arial" w:cs="Arial"/>
          <w:sz w:val="24"/>
          <w:szCs w:val="24"/>
        </w:rPr>
        <w:t>1</w:t>
      </w:r>
      <w:r w:rsidR="00427C3C">
        <w:rPr>
          <w:rFonts w:ascii="Arial" w:hAnsi="Arial" w:cs="Arial"/>
          <w:sz w:val="24"/>
          <w:szCs w:val="24"/>
        </w:rPr>
        <w:t xml:space="preserve"> </w:t>
      </w:r>
      <w:r>
        <w:rPr>
          <w:rFonts w:ascii="Arial" w:hAnsi="Arial" w:cs="Arial"/>
          <w:sz w:val="24"/>
          <w:szCs w:val="24"/>
        </w:rPr>
        <w:t>apresenta os 34 municípios.</w:t>
      </w:r>
    </w:p>
    <w:p w14:paraId="09D1356C" w14:textId="3B74F8F4" w:rsidR="009F14BC" w:rsidRPr="00817A69" w:rsidRDefault="009F14BC" w:rsidP="00817A69">
      <w:pPr>
        <w:spacing w:before="240" w:after="0" w:line="240" w:lineRule="auto"/>
        <w:rPr>
          <w:rFonts w:ascii="Arial" w:hAnsi="Arial" w:cs="Arial"/>
          <w:b/>
          <w:bCs/>
        </w:rPr>
      </w:pPr>
      <w:bookmarkStart w:id="4" w:name="_Toc18922300"/>
      <w:r w:rsidRPr="00817A69">
        <w:rPr>
          <w:rFonts w:ascii="Arial" w:hAnsi="Arial" w:cs="Arial"/>
          <w:b/>
          <w:bCs/>
        </w:rPr>
        <w:t xml:space="preserve">Figura </w:t>
      </w:r>
      <w:r w:rsidR="00247535" w:rsidRPr="00817A69">
        <w:rPr>
          <w:rFonts w:ascii="Arial" w:hAnsi="Arial" w:cs="Arial"/>
          <w:b/>
          <w:bCs/>
        </w:rPr>
        <w:t>1</w:t>
      </w:r>
      <w:r w:rsidRPr="00817A69">
        <w:rPr>
          <w:rFonts w:ascii="Arial" w:hAnsi="Arial" w:cs="Arial"/>
          <w:b/>
          <w:bCs/>
        </w:rPr>
        <w:t xml:space="preserve">. Configuração Territorial da Região Metropolitana de Porto Alegre </w:t>
      </w:r>
      <w:r w:rsidR="00247535" w:rsidRPr="00817A69">
        <w:rPr>
          <w:rFonts w:ascii="Arial" w:hAnsi="Arial" w:cs="Arial"/>
          <w:b/>
          <w:bCs/>
        </w:rPr>
        <w:t xml:space="preserve">- </w:t>
      </w:r>
      <w:r w:rsidRPr="00817A69">
        <w:rPr>
          <w:rFonts w:ascii="Arial" w:hAnsi="Arial" w:cs="Arial"/>
          <w:b/>
          <w:bCs/>
        </w:rPr>
        <w:t>2012</w:t>
      </w:r>
      <w:bookmarkEnd w:id="4"/>
    </w:p>
    <w:p w14:paraId="39FB1746" w14:textId="7B5FD3B8" w:rsidR="009F14BC" w:rsidRPr="00CF1C21" w:rsidRDefault="00071D2A" w:rsidP="00817A69">
      <w:pPr>
        <w:widowControl w:val="0"/>
        <w:autoSpaceDE w:val="0"/>
        <w:autoSpaceDN w:val="0"/>
        <w:adjustRightInd w:val="0"/>
        <w:spacing w:after="0" w:line="240" w:lineRule="auto"/>
        <w:jc w:val="center"/>
        <w:rPr>
          <w:rFonts w:ascii="Arial" w:hAnsi="Arial" w:cs="Arial"/>
          <w:sz w:val="24"/>
          <w:szCs w:val="24"/>
        </w:rPr>
      </w:pPr>
      <w:r w:rsidRPr="00CF1C21">
        <w:rPr>
          <w:rFonts w:ascii="Arial" w:hAnsi="Arial" w:cs="Arial"/>
          <w:noProof/>
        </w:rPr>
        <w:drawing>
          <wp:inline distT="0" distB="0" distL="0" distR="0" wp14:anchorId="445710E8" wp14:editId="3961E375">
            <wp:extent cx="4343400" cy="3552825"/>
            <wp:effectExtent l="0" t="0" r="0" b="0"/>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3552825"/>
                    </a:xfrm>
                    <a:prstGeom prst="rect">
                      <a:avLst/>
                    </a:prstGeom>
                    <a:noFill/>
                    <a:ln>
                      <a:noFill/>
                    </a:ln>
                  </pic:spPr>
                </pic:pic>
              </a:graphicData>
            </a:graphic>
          </wp:inline>
        </w:drawing>
      </w:r>
    </w:p>
    <w:p w14:paraId="70B8A441" w14:textId="2D92E86B" w:rsidR="009F14BC" w:rsidRPr="00CF1C21" w:rsidRDefault="009F14BC" w:rsidP="00817A69">
      <w:pPr>
        <w:widowControl w:val="0"/>
        <w:autoSpaceDE w:val="0"/>
        <w:autoSpaceDN w:val="0"/>
        <w:adjustRightInd w:val="0"/>
        <w:spacing w:after="240" w:line="240" w:lineRule="auto"/>
        <w:rPr>
          <w:rFonts w:ascii="Arial" w:hAnsi="Arial" w:cs="Arial"/>
        </w:rPr>
      </w:pPr>
      <w:r w:rsidRPr="00CF1C21">
        <w:rPr>
          <w:rFonts w:ascii="Arial" w:hAnsi="Arial" w:cs="Arial"/>
        </w:rPr>
        <w:t xml:space="preserve">Fonte: </w:t>
      </w:r>
      <w:r w:rsidRPr="00CF1C21">
        <w:rPr>
          <w:rFonts w:ascii="Arial" w:hAnsi="Arial" w:cs="Arial"/>
          <w:spacing w:val="-2"/>
        </w:rPr>
        <w:t>M</w:t>
      </w:r>
      <w:r w:rsidRPr="00CF1C21">
        <w:rPr>
          <w:rFonts w:ascii="Arial" w:hAnsi="Arial" w:cs="Arial"/>
          <w:spacing w:val="2"/>
        </w:rPr>
        <w:t>a</w:t>
      </w:r>
      <w:r w:rsidRPr="00CF1C21">
        <w:rPr>
          <w:rFonts w:ascii="Arial" w:hAnsi="Arial" w:cs="Arial"/>
        </w:rPr>
        <w:t>r</w:t>
      </w:r>
      <w:r w:rsidRPr="00CF1C21">
        <w:rPr>
          <w:rFonts w:ascii="Arial" w:hAnsi="Arial" w:cs="Arial"/>
          <w:spacing w:val="1"/>
        </w:rPr>
        <w:t>t</w:t>
      </w:r>
      <w:r w:rsidRPr="00CF1C21">
        <w:rPr>
          <w:rFonts w:ascii="Arial" w:hAnsi="Arial" w:cs="Arial"/>
          <w:spacing w:val="-1"/>
        </w:rPr>
        <w:t>in</w:t>
      </w:r>
      <w:r w:rsidRPr="00CF1C21">
        <w:rPr>
          <w:rFonts w:ascii="Arial" w:hAnsi="Arial" w:cs="Arial"/>
        </w:rPr>
        <w:t>s, 2013, p.06</w:t>
      </w:r>
    </w:p>
    <w:p w14:paraId="421D21F7" w14:textId="5B81B029" w:rsidR="009F14BC" w:rsidRPr="00817A69" w:rsidRDefault="009F14BC" w:rsidP="00817A69">
      <w:pPr>
        <w:spacing w:before="240" w:after="240" w:line="240" w:lineRule="auto"/>
        <w:jc w:val="both"/>
        <w:rPr>
          <w:rFonts w:ascii="Arial" w:hAnsi="Arial" w:cs="Arial"/>
          <w:b/>
          <w:bCs/>
          <w:sz w:val="24"/>
          <w:szCs w:val="24"/>
        </w:rPr>
      </w:pPr>
      <w:bookmarkStart w:id="5" w:name="_Toc18933601"/>
      <w:r w:rsidRPr="00817A69">
        <w:rPr>
          <w:rFonts w:ascii="Arial" w:hAnsi="Arial" w:cs="Arial"/>
          <w:b/>
          <w:bCs/>
          <w:sz w:val="24"/>
          <w:szCs w:val="24"/>
        </w:rPr>
        <w:t xml:space="preserve">A especialização </w:t>
      </w:r>
      <w:r w:rsidR="00B91083" w:rsidRPr="00817A69">
        <w:rPr>
          <w:rFonts w:ascii="Arial" w:hAnsi="Arial" w:cs="Arial"/>
          <w:b/>
          <w:bCs/>
          <w:sz w:val="24"/>
          <w:szCs w:val="24"/>
        </w:rPr>
        <w:t>do</w:t>
      </w:r>
      <w:r w:rsidR="00247535" w:rsidRPr="00817A69">
        <w:rPr>
          <w:rFonts w:ascii="Arial" w:hAnsi="Arial" w:cs="Arial"/>
          <w:b/>
          <w:bCs/>
          <w:sz w:val="24"/>
          <w:szCs w:val="24"/>
        </w:rPr>
        <w:t>s vínculos do</w:t>
      </w:r>
      <w:r w:rsidR="00B91083" w:rsidRPr="00817A69">
        <w:rPr>
          <w:rFonts w:ascii="Arial" w:hAnsi="Arial" w:cs="Arial"/>
          <w:b/>
          <w:bCs/>
          <w:sz w:val="24"/>
          <w:szCs w:val="24"/>
        </w:rPr>
        <w:t xml:space="preserve"> segmento </w:t>
      </w:r>
      <w:r w:rsidR="00455402">
        <w:rPr>
          <w:rFonts w:ascii="Arial" w:hAnsi="Arial" w:cs="Arial"/>
          <w:b/>
          <w:bCs/>
          <w:sz w:val="24"/>
          <w:szCs w:val="24"/>
        </w:rPr>
        <w:t xml:space="preserve">econômico de </w:t>
      </w:r>
      <w:r w:rsidR="00B91083" w:rsidRPr="00817A69">
        <w:rPr>
          <w:rFonts w:ascii="Arial" w:hAnsi="Arial" w:cs="Arial"/>
          <w:b/>
          <w:bCs/>
          <w:sz w:val="24"/>
          <w:szCs w:val="24"/>
        </w:rPr>
        <w:t xml:space="preserve">Edição e Impressão </w:t>
      </w:r>
      <w:r w:rsidRPr="00817A69">
        <w:rPr>
          <w:rFonts w:ascii="Arial" w:hAnsi="Arial" w:cs="Arial"/>
          <w:b/>
          <w:bCs/>
          <w:sz w:val="24"/>
          <w:szCs w:val="24"/>
        </w:rPr>
        <w:t>da Região Metropolitana de Porto Alegre – período 2006 a 2017</w:t>
      </w:r>
      <w:bookmarkEnd w:id="5"/>
    </w:p>
    <w:p w14:paraId="6B63930B" w14:textId="5137DB89" w:rsidR="009F14BC" w:rsidRPr="00CF1C21" w:rsidRDefault="009F14BC" w:rsidP="00D1476A">
      <w:pPr>
        <w:widowControl w:val="0"/>
        <w:autoSpaceDE w:val="0"/>
        <w:autoSpaceDN w:val="0"/>
        <w:adjustRightInd w:val="0"/>
        <w:spacing w:after="240" w:line="360" w:lineRule="auto"/>
        <w:ind w:firstLine="709"/>
        <w:jc w:val="both"/>
        <w:rPr>
          <w:rFonts w:ascii="Arial" w:hAnsi="Arial" w:cs="Arial"/>
          <w:sz w:val="24"/>
          <w:szCs w:val="24"/>
        </w:rPr>
      </w:pPr>
      <w:r w:rsidRPr="00CF1C21">
        <w:rPr>
          <w:rFonts w:ascii="Arial" w:hAnsi="Arial" w:cs="Arial"/>
          <w:sz w:val="24"/>
          <w:szCs w:val="24"/>
        </w:rPr>
        <w:t xml:space="preserve">A cultura entendida por seu viés econômico recebe e exerce influência sobre as localidades, logo é um fator determinante do desenvolvimento. Tanto as atividades culturais de massa quanto aquelas ditas "cultura fina" </w:t>
      </w:r>
      <w:r w:rsidR="00427C3C" w:rsidRPr="00CF1C21">
        <w:rPr>
          <w:rFonts w:ascii="Arial" w:hAnsi="Arial" w:cs="Arial"/>
          <w:sz w:val="24"/>
          <w:szCs w:val="24"/>
        </w:rPr>
        <w:t>têm</w:t>
      </w:r>
      <w:r w:rsidRPr="00CF1C21">
        <w:rPr>
          <w:rFonts w:ascii="Arial" w:hAnsi="Arial" w:cs="Arial"/>
          <w:sz w:val="24"/>
          <w:szCs w:val="24"/>
        </w:rPr>
        <w:t xml:space="preserve"> o potencial de dinamizar as atividades produtivas, através de uma cadeia de ações na sociedade, gerando emprego e renda. Este dinamismo é importante tanto no sentido </w:t>
      </w:r>
      <w:proofErr w:type="spellStart"/>
      <w:r w:rsidRPr="00CF1C21">
        <w:rPr>
          <w:rFonts w:ascii="Arial" w:hAnsi="Arial" w:cs="Arial"/>
          <w:i/>
          <w:sz w:val="24"/>
          <w:szCs w:val="24"/>
        </w:rPr>
        <w:t>ex-post</w:t>
      </w:r>
      <w:proofErr w:type="spellEnd"/>
      <w:r w:rsidRPr="00CF1C21">
        <w:rPr>
          <w:rFonts w:ascii="Arial" w:hAnsi="Arial" w:cs="Arial"/>
          <w:sz w:val="24"/>
          <w:szCs w:val="24"/>
        </w:rPr>
        <w:t xml:space="preserve"> como </w:t>
      </w:r>
      <w:proofErr w:type="spellStart"/>
      <w:r w:rsidRPr="00CF1C21">
        <w:rPr>
          <w:rFonts w:ascii="Arial" w:hAnsi="Arial" w:cs="Arial"/>
          <w:i/>
          <w:sz w:val="24"/>
          <w:szCs w:val="24"/>
        </w:rPr>
        <w:t>ex-ant</w:t>
      </w:r>
      <w:proofErr w:type="spellEnd"/>
      <w:r w:rsidRPr="00CF1C21">
        <w:rPr>
          <w:rFonts w:ascii="Arial" w:hAnsi="Arial" w:cs="Arial"/>
          <w:sz w:val="24"/>
          <w:szCs w:val="24"/>
        </w:rPr>
        <w:t xml:space="preserve"> quando se está tratando de espacialização produtiva ou formação de clusters produtivos.  </w:t>
      </w:r>
    </w:p>
    <w:p w14:paraId="0185EF6A" w14:textId="23D11CC8" w:rsidR="001F5167" w:rsidRPr="00817A69" w:rsidRDefault="009F14BC" w:rsidP="00817A69">
      <w:pPr>
        <w:widowControl w:val="0"/>
        <w:autoSpaceDE w:val="0"/>
        <w:autoSpaceDN w:val="0"/>
        <w:adjustRightInd w:val="0"/>
        <w:spacing w:after="240" w:line="360" w:lineRule="auto"/>
        <w:ind w:firstLine="709"/>
        <w:jc w:val="both"/>
        <w:rPr>
          <w:rFonts w:ascii="Arial" w:hAnsi="Arial" w:cs="Arial"/>
          <w:sz w:val="24"/>
          <w:szCs w:val="24"/>
        </w:rPr>
        <w:sectPr w:rsidR="001F5167" w:rsidRPr="00817A69" w:rsidSect="0066062B">
          <w:pgSz w:w="12240" w:h="15840"/>
          <w:pgMar w:top="1701" w:right="1134" w:bottom="993" w:left="1701" w:header="720" w:footer="720" w:gutter="0"/>
          <w:cols w:space="720"/>
          <w:noEndnote/>
          <w:docGrid w:linePitch="272"/>
        </w:sectPr>
      </w:pPr>
      <w:r w:rsidRPr="00F172C4">
        <w:rPr>
          <w:rFonts w:ascii="Arial" w:hAnsi="Arial" w:cs="Arial"/>
          <w:sz w:val="24"/>
          <w:szCs w:val="24"/>
        </w:rPr>
        <w:tab/>
        <w:t>Na tabela</w:t>
      </w:r>
      <w:r w:rsidR="009378CB" w:rsidRPr="00F172C4">
        <w:rPr>
          <w:rFonts w:ascii="Arial" w:hAnsi="Arial" w:cs="Arial"/>
          <w:sz w:val="24"/>
          <w:szCs w:val="24"/>
        </w:rPr>
        <w:t xml:space="preserve"> </w:t>
      </w:r>
      <w:r w:rsidR="00455402" w:rsidRPr="00F172C4">
        <w:rPr>
          <w:rFonts w:ascii="Arial" w:hAnsi="Arial" w:cs="Arial"/>
          <w:sz w:val="24"/>
          <w:szCs w:val="24"/>
        </w:rPr>
        <w:t>1</w:t>
      </w:r>
      <w:r w:rsidRPr="00F172C4">
        <w:rPr>
          <w:rFonts w:ascii="Arial" w:hAnsi="Arial" w:cs="Arial"/>
          <w:sz w:val="24"/>
          <w:szCs w:val="24"/>
        </w:rPr>
        <w:t xml:space="preserve"> estão os dados dos vínculos dos diferentes segmentos criativos nos 34 municípios da Região estudada no </w:t>
      </w:r>
      <w:r w:rsidR="00455402" w:rsidRPr="00F172C4">
        <w:rPr>
          <w:rFonts w:ascii="Arial" w:hAnsi="Arial" w:cs="Arial"/>
          <w:sz w:val="24"/>
          <w:szCs w:val="24"/>
        </w:rPr>
        <w:t>estudado</w:t>
      </w:r>
      <w:r w:rsidRPr="00F172C4">
        <w:rPr>
          <w:rFonts w:ascii="Arial" w:hAnsi="Arial" w:cs="Arial"/>
          <w:sz w:val="24"/>
          <w:szCs w:val="24"/>
        </w:rPr>
        <w:t>.</w:t>
      </w:r>
      <w:r w:rsidR="001F5167" w:rsidRPr="00F172C4">
        <w:rPr>
          <w:rFonts w:ascii="Arial" w:hAnsi="Arial" w:cs="Arial"/>
          <w:sz w:val="24"/>
          <w:szCs w:val="24"/>
        </w:rPr>
        <w:t xml:space="preserve"> Pela tabela pode-se verificar que em </w:t>
      </w:r>
      <w:r w:rsidR="00A54E5D" w:rsidRPr="00F172C4">
        <w:rPr>
          <w:rFonts w:ascii="Arial" w:hAnsi="Arial" w:cs="Arial"/>
          <w:sz w:val="24"/>
          <w:szCs w:val="24"/>
        </w:rPr>
        <w:t xml:space="preserve">na maioria dos </w:t>
      </w:r>
      <w:r w:rsidR="001F5167" w:rsidRPr="00F172C4">
        <w:rPr>
          <w:rFonts w:ascii="Arial" w:hAnsi="Arial" w:cs="Arial"/>
          <w:sz w:val="24"/>
          <w:szCs w:val="24"/>
        </w:rPr>
        <w:t>municípios houve uma redução do número de vínculos no segmento em análise, em contrapartida com o somatório dos vínculos totais.</w:t>
      </w:r>
      <w:r w:rsidR="00A54E5D" w:rsidRPr="00F172C4">
        <w:rPr>
          <w:rFonts w:ascii="Arial" w:hAnsi="Arial" w:cs="Arial"/>
          <w:sz w:val="24"/>
          <w:szCs w:val="24"/>
        </w:rPr>
        <w:t xml:space="preserve"> Poucos municípios apresentaram </w:t>
      </w:r>
      <w:r w:rsidR="00A54E5D" w:rsidRPr="00F172C4">
        <w:rPr>
          <w:rFonts w:ascii="Arial" w:hAnsi="Arial" w:cs="Arial"/>
          <w:bCs/>
          <w:sz w:val="24"/>
          <w:szCs w:val="24"/>
        </w:rPr>
        <w:t xml:space="preserve">aumento no número de vínculos nesse segmento, como por exemplo, Campo Bom, Ivoti, Parobé, Santo Antônio da Patrulha, São Leopoldo, Sapiranga, Taquara. </w:t>
      </w:r>
      <w:r w:rsidR="001F5167" w:rsidRPr="00F172C4">
        <w:rPr>
          <w:rFonts w:ascii="Arial" w:hAnsi="Arial" w:cs="Arial"/>
          <w:sz w:val="24"/>
          <w:szCs w:val="24"/>
        </w:rPr>
        <w:t xml:space="preserve"> Se analisados por municípios, percebe-se que aqueles que maior quantidade nominal possui (Canoas, Novo Hamburgo, São Leopoldo e Porto Alegre) são também aqueles que maior número de empregos totais em atividades criativas.  No entanto em percentual, o segmento é pouco representativo sobre o total.</w:t>
      </w:r>
      <w:r w:rsidR="007E55F4" w:rsidRPr="00F172C4">
        <w:rPr>
          <w:rFonts w:ascii="Arial" w:hAnsi="Arial" w:cs="Arial"/>
          <w:sz w:val="24"/>
          <w:szCs w:val="24"/>
        </w:rPr>
        <w:t xml:space="preserve"> Há municípios que sequer </w:t>
      </w:r>
      <w:r w:rsidR="00F847A0" w:rsidRPr="00F172C4">
        <w:rPr>
          <w:rFonts w:ascii="Arial" w:hAnsi="Arial" w:cs="Arial"/>
          <w:sz w:val="24"/>
          <w:szCs w:val="24"/>
        </w:rPr>
        <w:t>apresentam vínculos</w:t>
      </w:r>
      <w:r w:rsidR="007E55F4" w:rsidRPr="00F172C4">
        <w:rPr>
          <w:rFonts w:ascii="Arial" w:hAnsi="Arial" w:cs="Arial"/>
          <w:sz w:val="24"/>
          <w:szCs w:val="24"/>
        </w:rPr>
        <w:t xml:space="preserve"> neste ou são inexpressivos, como é o caso </w:t>
      </w:r>
      <w:r w:rsidR="00F847A0" w:rsidRPr="00F172C4">
        <w:rPr>
          <w:rFonts w:ascii="Arial" w:hAnsi="Arial" w:cs="Arial"/>
          <w:sz w:val="24"/>
          <w:szCs w:val="24"/>
        </w:rPr>
        <w:t>de Araricá, Capela</w:t>
      </w:r>
      <w:r w:rsidR="007E55F4" w:rsidRPr="00F172C4">
        <w:rPr>
          <w:rFonts w:ascii="Arial" w:hAnsi="Arial" w:cs="Arial"/>
          <w:sz w:val="24"/>
          <w:szCs w:val="24"/>
        </w:rPr>
        <w:t xml:space="preserve"> de Santana, Charqueadas e outros</w:t>
      </w:r>
      <w:r w:rsidR="007E55F4">
        <w:rPr>
          <w:rFonts w:ascii="Arial" w:hAnsi="Arial" w:cs="Arial"/>
          <w:sz w:val="24"/>
          <w:szCs w:val="24"/>
        </w:rPr>
        <w:t>.</w:t>
      </w:r>
    </w:p>
    <w:p w14:paraId="135A5782" w14:textId="49EB318D" w:rsidR="009F14BC" w:rsidRPr="00F847A0" w:rsidRDefault="009F14BC" w:rsidP="00817A69">
      <w:pPr>
        <w:spacing w:before="240" w:after="0" w:line="240" w:lineRule="auto"/>
        <w:rPr>
          <w:rFonts w:ascii="Arial" w:hAnsi="Arial" w:cs="Arial"/>
          <w:b/>
          <w:bCs/>
        </w:rPr>
      </w:pPr>
      <w:bookmarkStart w:id="6" w:name="_Toc18923355"/>
      <w:r w:rsidRPr="00F847A0">
        <w:rPr>
          <w:rFonts w:ascii="Arial" w:hAnsi="Arial" w:cs="Arial"/>
          <w:b/>
          <w:bCs/>
        </w:rPr>
        <w:t>Tabela</w:t>
      </w:r>
      <w:r w:rsidR="009378CB" w:rsidRPr="00F847A0">
        <w:rPr>
          <w:rFonts w:ascii="Arial" w:hAnsi="Arial" w:cs="Arial"/>
          <w:b/>
          <w:bCs/>
        </w:rPr>
        <w:t xml:space="preserve"> 2</w:t>
      </w:r>
      <w:r w:rsidRPr="00F847A0">
        <w:rPr>
          <w:rFonts w:ascii="Arial" w:hAnsi="Arial" w:cs="Arial"/>
          <w:b/>
          <w:bCs/>
        </w:rPr>
        <w:t xml:space="preserve"> - Vínculos dos segmentos criativos na RMPA entre 2006 e 2017</w:t>
      </w:r>
      <w:bookmarkEnd w:id="6"/>
    </w:p>
    <w:tbl>
      <w:tblPr>
        <w:tblW w:w="5000" w:type="pct"/>
        <w:tblLayout w:type="fixed"/>
        <w:tblCellMar>
          <w:left w:w="70" w:type="dxa"/>
          <w:right w:w="70" w:type="dxa"/>
        </w:tblCellMar>
        <w:tblLook w:val="00A0" w:firstRow="1" w:lastRow="0" w:firstColumn="1" w:lastColumn="0" w:noHBand="0" w:noVBand="0"/>
      </w:tblPr>
      <w:tblGrid>
        <w:gridCol w:w="1579"/>
        <w:gridCol w:w="1990"/>
        <w:gridCol w:w="794"/>
        <w:gridCol w:w="794"/>
        <w:gridCol w:w="794"/>
        <w:gridCol w:w="794"/>
        <w:gridCol w:w="794"/>
        <w:gridCol w:w="791"/>
        <w:gridCol w:w="794"/>
        <w:gridCol w:w="794"/>
        <w:gridCol w:w="791"/>
        <w:gridCol w:w="791"/>
        <w:gridCol w:w="794"/>
        <w:gridCol w:w="852"/>
      </w:tblGrid>
      <w:tr w:rsidR="009F14BC" w:rsidRPr="00F847A0" w14:paraId="1D24FD30" w14:textId="77777777" w:rsidTr="003E3354">
        <w:trPr>
          <w:trHeight w:val="227"/>
          <w:tblHeader/>
        </w:trPr>
        <w:tc>
          <w:tcPr>
            <w:tcW w:w="600" w:type="pct"/>
            <w:tcBorders>
              <w:top w:val="single" w:sz="4" w:space="0" w:color="auto"/>
              <w:bottom w:val="single" w:sz="4" w:space="0" w:color="auto"/>
              <w:right w:val="single" w:sz="4" w:space="0" w:color="auto"/>
            </w:tcBorders>
            <w:noWrap/>
            <w:vAlign w:val="center"/>
          </w:tcPr>
          <w:p w14:paraId="0BDBCEA7"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Região geográfica</w:t>
            </w:r>
          </w:p>
        </w:tc>
        <w:tc>
          <w:tcPr>
            <w:tcW w:w="757" w:type="pct"/>
            <w:tcBorders>
              <w:top w:val="single" w:sz="4" w:space="0" w:color="auto"/>
              <w:left w:val="single" w:sz="4" w:space="0" w:color="auto"/>
              <w:bottom w:val="single" w:sz="4" w:space="0" w:color="auto"/>
              <w:right w:val="single" w:sz="4" w:space="0" w:color="auto"/>
            </w:tcBorders>
            <w:noWrap/>
            <w:vAlign w:val="center"/>
          </w:tcPr>
          <w:p w14:paraId="0A938788"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Segmento</w:t>
            </w:r>
          </w:p>
        </w:tc>
        <w:tc>
          <w:tcPr>
            <w:tcW w:w="302" w:type="pct"/>
            <w:tcBorders>
              <w:top w:val="single" w:sz="4" w:space="0" w:color="auto"/>
              <w:left w:val="single" w:sz="4" w:space="0" w:color="auto"/>
              <w:bottom w:val="single" w:sz="4" w:space="0" w:color="auto"/>
              <w:right w:val="single" w:sz="4" w:space="0" w:color="auto"/>
            </w:tcBorders>
            <w:noWrap/>
            <w:vAlign w:val="center"/>
          </w:tcPr>
          <w:p w14:paraId="58C31BFC"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2006</w:t>
            </w:r>
          </w:p>
        </w:tc>
        <w:tc>
          <w:tcPr>
            <w:tcW w:w="302" w:type="pct"/>
            <w:tcBorders>
              <w:top w:val="single" w:sz="4" w:space="0" w:color="auto"/>
              <w:left w:val="single" w:sz="4" w:space="0" w:color="auto"/>
              <w:bottom w:val="single" w:sz="4" w:space="0" w:color="auto"/>
              <w:right w:val="single" w:sz="4" w:space="0" w:color="auto"/>
            </w:tcBorders>
            <w:noWrap/>
            <w:vAlign w:val="center"/>
          </w:tcPr>
          <w:p w14:paraId="5015797F"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2007</w:t>
            </w:r>
          </w:p>
        </w:tc>
        <w:tc>
          <w:tcPr>
            <w:tcW w:w="302" w:type="pct"/>
            <w:tcBorders>
              <w:top w:val="single" w:sz="4" w:space="0" w:color="auto"/>
              <w:left w:val="single" w:sz="4" w:space="0" w:color="auto"/>
              <w:bottom w:val="single" w:sz="4" w:space="0" w:color="auto"/>
              <w:right w:val="single" w:sz="4" w:space="0" w:color="auto"/>
            </w:tcBorders>
            <w:noWrap/>
            <w:vAlign w:val="center"/>
          </w:tcPr>
          <w:p w14:paraId="62E2ED01"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2008</w:t>
            </w:r>
          </w:p>
        </w:tc>
        <w:tc>
          <w:tcPr>
            <w:tcW w:w="302" w:type="pct"/>
            <w:tcBorders>
              <w:top w:val="single" w:sz="4" w:space="0" w:color="auto"/>
              <w:left w:val="single" w:sz="4" w:space="0" w:color="auto"/>
              <w:bottom w:val="single" w:sz="4" w:space="0" w:color="auto"/>
              <w:right w:val="single" w:sz="4" w:space="0" w:color="auto"/>
            </w:tcBorders>
            <w:noWrap/>
            <w:vAlign w:val="center"/>
          </w:tcPr>
          <w:p w14:paraId="36AB2079"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2009</w:t>
            </w:r>
          </w:p>
        </w:tc>
        <w:tc>
          <w:tcPr>
            <w:tcW w:w="302" w:type="pct"/>
            <w:tcBorders>
              <w:top w:val="single" w:sz="4" w:space="0" w:color="auto"/>
              <w:left w:val="single" w:sz="4" w:space="0" w:color="auto"/>
              <w:bottom w:val="single" w:sz="4" w:space="0" w:color="auto"/>
              <w:right w:val="single" w:sz="4" w:space="0" w:color="auto"/>
            </w:tcBorders>
            <w:noWrap/>
            <w:vAlign w:val="center"/>
          </w:tcPr>
          <w:p w14:paraId="5E098504"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2010</w:t>
            </w:r>
          </w:p>
        </w:tc>
        <w:tc>
          <w:tcPr>
            <w:tcW w:w="301" w:type="pct"/>
            <w:tcBorders>
              <w:top w:val="single" w:sz="4" w:space="0" w:color="auto"/>
              <w:left w:val="single" w:sz="4" w:space="0" w:color="auto"/>
              <w:bottom w:val="single" w:sz="4" w:space="0" w:color="auto"/>
              <w:right w:val="single" w:sz="4" w:space="0" w:color="auto"/>
            </w:tcBorders>
            <w:noWrap/>
            <w:vAlign w:val="center"/>
          </w:tcPr>
          <w:p w14:paraId="2E40DA19"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2011</w:t>
            </w:r>
          </w:p>
        </w:tc>
        <w:tc>
          <w:tcPr>
            <w:tcW w:w="302" w:type="pct"/>
            <w:tcBorders>
              <w:top w:val="single" w:sz="4" w:space="0" w:color="auto"/>
              <w:left w:val="single" w:sz="4" w:space="0" w:color="auto"/>
              <w:bottom w:val="single" w:sz="4" w:space="0" w:color="auto"/>
              <w:right w:val="single" w:sz="4" w:space="0" w:color="auto"/>
            </w:tcBorders>
            <w:noWrap/>
            <w:vAlign w:val="center"/>
          </w:tcPr>
          <w:p w14:paraId="08FBBD4A"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2012</w:t>
            </w:r>
          </w:p>
        </w:tc>
        <w:tc>
          <w:tcPr>
            <w:tcW w:w="302" w:type="pct"/>
            <w:tcBorders>
              <w:top w:val="single" w:sz="4" w:space="0" w:color="auto"/>
              <w:left w:val="single" w:sz="4" w:space="0" w:color="auto"/>
              <w:bottom w:val="single" w:sz="4" w:space="0" w:color="auto"/>
              <w:right w:val="single" w:sz="4" w:space="0" w:color="auto"/>
            </w:tcBorders>
            <w:noWrap/>
            <w:vAlign w:val="center"/>
          </w:tcPr>
          <w:p w14:paraId="3C9968F2"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2013</w:t>
            </w:r>
          </w:p>
        </w:tc>
        <w:tc>
          <w:tcPr>
            <w:tcW w:w="301" w:type="pct"/>
            <w:tcBorders>
              <w:top w:val="single" w:sz="4" w:space="0" w:color="auto"/>
              <w:left w:val="single" w:sz="4" w:space="0" w:color="auto"/>
              <w:bottom w:val="single" w:sz="4" w:space="0" w:color="auto"/>
              <w:right w:val="single" w:sz="4" w:space="0" w:color="auto"/>
            </w:tcBorders>
            <w:noWrap/>
            <w:vAlign w:val="center"/>
          </w:tcPr>
          <w:p w14:paraId="645BD411"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2014</w:t>
            </w:r>
          </w:p>
        </w:tc>
        <w:tc>
          <w:tcPr>
            <w:tcW w:w="301" w:type="pct"/>
            <w:tcBorders>
              <w:top w:val="single" w:sz="4" w:space="0" w:color="auto"/>
              <w:left w:val="single" w:sz="4" w:space="0" w:color="auto"/>
              <w:bottom w:val="single" w:sz="4" w:space="0" w:color="auto"/>
              <w:right w:val="single" w:sz="4" w:space="0" w:color="auto"/>
            </w:tcBorders>
            <w:noWrap/>
            <w:vAlign w:val="center"/>
          </w:tcPr>
          <w:p w14:paraId="31E38D4F"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2015</w:t>
            </w:r>
          </w:p>
        </w:tc>
        <w:tc>
          <w:tcPr>
            <w:tcW w:w="302" w:type="pct"/>
            <w:tcBorders>
              <w:top w:val="single" w:sz="4" w:space="0" w:color="auto"/>
              <w:left w:val="single" w:sz="4" w:space="0" w:color="auto"/>
              <w:bottom w:val="single" w:sz="4" w:space="0" w:color="auto"/>
              <w:right w:val="single" w:sz="4" w:space="0" w:color="auto"/>
            </w:tcBorders>
            <w:noWrap/>
            <w:vAlign w:val="center"/>
          </w:tcPr>
          <w:p w14:paraId="01B0D037"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2016</w:t>
            </w:r>
          </w:p>
        </w:tc>
        <w:tc>
          <w:tcPr>
            <w:tcW w:w="324" w:type="pct"/>
            <w:tcBorders>
              <w:top w:val="single" w:sz="4" w:space="0" w:color="auto"/>
              <w:left w:val="single" w:sz="4" w:space="0" w:color="auto"/>
              <w:bottom w:val="single" w:sz="4" w:space="0" w:color="auto"/>
            </w:tcBorders>
            <w:noWrap/>
            <w:vAlign w:val="center"/>
          </w:tcPr>
          <w:p w14:paraId="77309084" w14:textId="77777777" w:rsidR="009F14BC" w:rsidRPr="00F847A0" w:rsidRDefault="009F14BC" w:rsidP="00264073">
            <w:pPr>
              <w:spacing w:after="0" w:line="240" w:lineRule="auto"/>
              <w:jc w:val="center"/>
              <w:rPr>
                <w:rFonts w:ascii="Arial" w:hAnsi="Arial" w:cs="Arial"/>
                <w:spacing w:val="-6"/>
              </w:rPr>
            </w:pPr>
            <w:r w:rsidRPr="00F847A0">
              <w:rPr>
                <w:rFonts w:ascii="Arial" w:hAnsi="Arial" w:cs="Arial"/>
                <w:spacing w:val="-6"/>
              </w:rPr>
              <w:t>2017</w:t>
            </w:r>
          </w:p>
        </w:tc>
      </w:tr>
      <w:tr w:rsidR="009F14BC" w:rsidRPr="00F847A0" w14:paraId="62B9A2C5" w14:textId="77777777" w:rsidTr="003E3354">
        <w:trPr>
          <w:trHeight w:val="227"/>
        </w:trPr>
        <w:tc>
          <w:tcPr>
            <w:tcW w:w="600" w:type="pct"/>
            <w:vMerge w:val="restart"/>
            <w:tcBorders>
              <w:top w:val="single" w:sz="4" w:space="0" w:color="auto"/>
            </w:tcBorders>
            <w:vAlign w:val="center"/>
          </w:tcPr>
          <w:p w14:paraId="2F11CDC4"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Alvorada</w:t>
            </w:r>
          </w:p>
        </w:tc>
        <w:tc>
          <w:tcPr>
            <w:tcW w:w="757" w:type="pct"/>
            <w:tcBorders>
              <w:top w:val="single" w:sz="4" w:space="0" w:color="auto"/>
            </w:tcBorders>
            <w:noWrap/>
            <w:vAlign w:val="center"/>
          </w:tcPr>
          <w:p w14:paraId="590F9BF0" w14:textId="77777777" w:rsidR="009F14BC" w:rsidRPr="00F847A0" w:rsidRDefault="009F14BC" w:rsidP="00264073">
            <w:pPr>
              <w:spacing w:after="0" w:line="240" w:lineRule="auto"/>
              <w:rPr>
                <w:rFonts w:ascii="Arial" w:hAnsi="Arial" w:cs="Arial"/>
              </w:rPr>
            </w:pPr>
            <w:r w:rsidRPr="00F847A0">
              <w:rPr>
                <w:rFonts w:ascii="Arial" w:hAnsi="Arial" w:cs="Arial"/>
              </w:rPr>
              <w:t>Total</w:t>
            </w:r>
          </w:p>
        </w:tc>
        <w:tc>
          <w:tcPr>
            <w:tcW w:w="302" w:type="pct"/>
            <w:tcBorders>
              <w:top w:val="single" w:sz="4" w:space="0" w:color="auto"/>
            </w:tcBorders>
            <w:vAlign w:val="center"/>
          </w:tcPr>
          <w:p w14:paraId="46DE27D2" w14:textId="77CC7EE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34</w:t>
            </w:r>
          </w:p>
        </w:tc>
        <w:tc>
          <w:tcPr>
            <w:tcW w:w="302" w:type="pct"/>
            <w:tcBorders>
              <w:top w:val="single" w:sz="4" w:space="0" w:color="auto"/>
            </w:tcBorders>
            <w:vAlign w:val="center"/>
          </w:tcPr>
          <w:p w14:paraId="53AA70C4" w14:textId="2A6B18A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w:t>
            </w:r>
          </w:p>
        </w:tc>
        <w:tc>
          <w:tcPr>
            <w:tcW w:w="302" w:type="pct"/>
            <w:tcBorders>
              <w:top w:val="single" w:sz="4" w:space="0" w:color="auto"/>
            </w:tcBorders>
            <w:vAlign w:val="center"/>
          </w:tcPr>
          <w:p w14:paraId="4CB4E200" w14:textId="09B38E6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w:t>
            </w:r>
          </w:p>
        </w:tc>
        <w:tc>
          <w:tcPr>
            <w:tcW w:w="302" w:type="pct"/>
            <w:tcBorders>
              <w:top w:val="single" w:sz="4" w:space="0" w:color="auto"/>
            </w:tcBorders>
            <w:vAlign w:val="center"/>
          </w:tcPr>
          <w:p w14:paraId="524EE8D3" w14:textId="28171BC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24</w:t>
            </w:r>
          </w:p>
        </w:tc>
        <w:tc>
          <w:tcPr>
            <w:tcW w:w="302" w:type="pct"/>
            <w:tcBorders>
              <w:top w:val="single" w:sz="4" w:space="0" w:color="auto"/>
            </w:tcBorders>
            <w:vAlign w:val="center"/>
          </w:tcPr>
          <w:p w14:paraId="3846C3CA" w14:textId="560C42A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33</w:t>
            </w:r>
          </w:p>
        </w:tc>
        <w:tc>
          <w:tcPr>
            <w:tcW w:w="301" w:type="pct"/>
            <w:tcBorders>
              <w:top w:val="single" w:sz="4" w:space="0" w:color="auto"/>
            </w:tcBorders>
            <w:vAlign w:val="center"/>
          </w:tcPr>
          <w:p w14:paraId="0DD1EDC2" w14:textId="07A0984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54</w:t>
            </w:r>
          </w:p>
        </w:tc>
        <w:tc>
          <w:tcPr>
            <w:tcW w:w="302" w:type="pct"/>
            <w:tcBorders>
              <w:top w:val="single" w:sz="4" w:space="0" w:color="auto"/>
            </w:tcBorders>
            <w:vAlign w:val="center"/>
          </w:tcPr>
          <w:p w14:paraId="499AE8FE" w14:textId="341B43F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56</w:t>
            </w:r>
          </w:p>
        </w:tc>
        <w:tc>
          <w:tcPr>
            <w:tcW w:w="302" w:type="pct"/>
            <w:tcBorders>
              <w:top w:val="single" w:sz="4" w:space="0" w:color="auto"/>
            </w:tcBorders>
            <w:vAlign w:val="center"/>
          </w:tcPr>
          <w:p w14:paraId="56E936FB" w14:textId="0F1710D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58</w:t>
            </w:r>
          </w:p>
        </w:tc>
        <w:tc>
          <w:tcPr>
            <w:tcW w:w="301" w:type="pct"/>
            <w:tcBorders>
              <w:top w:val="single" w:sz="4" w:space="0" w:color="auto"/>
            </w:tcBorders>
            <w:vAlign w:val="center"/>
          </w:tcPr>
          <w:p w14:paraId="4BEF2BCD" w14:textId="3654D8D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79</w:t>
            </w:r>
          </w:p>
        </w:tc>
        <w:tc>
          <w:tcPr>
            <w:tcW w:w="301" w:type="pct"/>
            <w:tcBorders>
              <w:top w:val="single" w:sz="4" w:space="0" w:color="auto"/>
            </w:tcBorders>
            <w:vAlign w:val="center"/>
          </w:tcPr>
          <w:p w14:paraId="3170318A" w14:textId="422F629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58</w:t>
            </w:r>
          </w:p>
        </w:tc>
        <w:tc>
          <w:tcPr>
            <w:tcW w:w="302" w:type="pct"/>
            <w:tcBorders>
              <w:top w:val="single" w:sz="4" w:space="0" w:color="auto"/>
            </w:tcBorders>
            <w:vAlign w:val="center"/>
          </w:tcPr>
          <w:p w14:paraId="38293B59" w14:textId="3ECAA34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68</w:t>
            </w:r>
          </w:p>
        </w:tc>
        <w:tc>
          <w:tcPr>
            <w:tcW w:w="324" w:type="pct"/>
            <w:tcBorders>
              <w:top w:val="single" w:sz="4" w:space="0" w:color="auto"/>
            </w:tcBorders>
            <w:vAlign w:val="center"/>
          </w:tcPr>
          <w:p w14:paraId="20D6925C" w14:textId="7EE772A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62</w:t>
            </w:r>
          </w:p>
        </w:tc>
      </w:tr>
      <w:tr w:rsidR="009F14BC" w:rsidRPr="00F847A0" w14:paraId="498A9FB4" w14:textId="77777777" w:rsidTr="003E3354">
        <w:trPr>
          <w:trHeight w:val="227"/>
        </w:trPr>
        <w:tc>
          <w:tcPr>
            <w:tcW w:w="600" w:type="pct"/>
            <w:vMerge/>
            <w:vAlign w:val="center"/>
          </w:tcPr>
          <w:p w14:paraId="51501647"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087382E7"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52719AFA" w14:textId="4619828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6B535876" w14:textId="67167E5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2" w:type="pct"/>
            <w:noWrap/>
            <w:vAlign w:val="center"/>
          </w:tcPr>
          <w:p w14:paraId="7775996E" w14:textId="643DDF3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758C06D2" w14:textId="7C9BF61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17EE9BDB" w14:textId="737F6DD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1" w:type="pct"/>
            <w:noWrap/>
            <w:vAlign w:val="center"/>
          </w:tcPr>
          <w:p w14:paraId="37DDD3E3" w14:textId="061005F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noWrap/>
            <w:vAlign w:val="center"/>
          </w:tcPr>
          <w:p w14:paraId="54166F33" w14:textId="714208E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noWrap/>
            <w:vAlign w:val="center"/>
          </w:tcPr>
          <w:p w14:paraId="7BB4D928" w14:textId="2159D10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1" w:type="pct"/>
            <w:noWrap/>
            <w:vAlign w:val="center"/>
          </w:tcPr>
          <w:p w14:paraId="63FBC75E" w14:textId="09D8086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1" w:type="pct"/>
            <w:noWrap/>
            <w:vAlign w:val="center"/>
          </w:tcPr>
          <w:p w14:paraId="4D1C5A75" w14:textId="4D6321A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2" w:type="pct"/>
            <w:noWrap/>
            <w:vAlign w:val="center"/>
          </w:tcPr>
          <w:p w14:paraId="53C71744" w14:textId="15D7FFB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24" w:type="pct"/>
            <w:noWrap/>
            <w:vAlign w:val="center"/>
          </w:tcPr>
          <w:p w14:paraId="17D4609A" w14:textId="1A7ACC81" w:rsidR="009F14BC" w:rsidRPr="00F847A0" w:rsidRDefault="009F14BC" w:rsidP="00264073">
            <w:pPr>
              <w:spacing w:after="0" w:line="240" w:lineRule="auto"/>
              <w:jc w:val="right"/>
              <w:rPr>
                <w:rFonts w:ascii="Arial" w:hAnsi="Arial" w:cs="Arial"/>
                <w:color w:val="000000"/>
              </w:rPr>
            </w:pPr>
          </w:p>
        </w:tc>
      </w:tr>
      <w:tr w:rsidR="009F14BC" w:rsidRPr="00F847A0" w14:paraId="4FFF6888" w14:textId="77777777" w:rsidTr="003E3354">
        <w:trPr>
          <w:trHeight w:val="227"/>
        </w:trPr>
        <w:tc>
          <w:tcPr>
            <w:tcW w:w="600" w:type="pct"/>
            <w:vMerge w:val="restart"/>
            <w:vAlign w:val="center"/>
          </w:tcPr>
          <w:p w14:paraId="6951331F" w14:textId="2376283A" w:rsidR="009F14BC" w:rsidRPr="00F847A0" w:rsidRDefault="003E3354" w:rsidP="00264073">
            <w:pPr>
              <w:spacing w:after="0" w:line="240" w:lineRule="auto"/>
              <w:jc w:val="center"/>
              <w:rPr>
                <w:rFonts w:ascii="Arial" w:hAnsi="Arial" w:cs="Arial"/>
                <w:color w:val="000000"/>
              </w:rPr>
            </w:pPr>
            <w:r w:rsidRPr="00F847A0">
              <w:rPr>
                <w:rFonts w:ascii="Arial" w:hAnsi="Arial" w:cs="Arial"/>
                <w:color w:val="000000"/>
              </w:rPr>
              <w:t>A</w:t>
            </w:r>
            <w:r w:rsidR="00817A69" w:rsidRPr="00F847A0">
              <w:rPr>
                <w:rFonts w:ascii="Arial" w:hAnsi="Arial" w:cs="Arial"/>
                <w:color w:val="000000"/>
              </w:rPr>
              <w:t>raric</w:t>
            </w:r>
            <w:r w:rsidRPr="00F847A0">
              <w:rPr>
                <w:rFonts w:ascii="Arial" w:hAnsi="Arial" w:cs="Arial"/>
                <w:color w:val="000000"/>
              </w:rPr>
              <w:t>á</w:t>
            </w:r>
          </w:p>
        </w:tc>
        <w:tc>
          <w:tcPr>
            <w:tcW w:w="757" w:type="pct"/>
            <w:noWrap/>
            <w:vAlign w:val="center"/>
          </w:tcPr>
          <w:p w14:paraId="6B23129D" w14:textId="77777777" w:rsidR="009F14BC" w:rsidRPr="00F847A0" w:rsidRDefault="009F14BC" w:rsidP="00264073">
            <w:pPr>
              <w:spacing w:after="0" w:line="240" w:lineRule="auto"/>
              <w:rPr>
                <w:rFonts w:ascii="Arial" w:hAnsi="Arial" w:cs="Arial"/>
              </w:rPr>
            </w:pPr>
            <w:r w:rsidRPr="00F847A0">
              <w:rPr>
                <w:rFonts w:ascii="Arial" w:hAnsi="Arial" w:cs="Arial"/>
              </w:rPr>
              <w:t>Total</w:t>
            </w:r>
          </w:p>
        </w:tc>
        <w:tc>
          <w:tcPr>
            <w:tcW w:w="302" w:type="pct"/>
            <w:vAlign w:val="center"/>
          </w:tcPr>
          <w:p w14:paraId="3B8DEF85" w14:textId="7839855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4F2A9D1A" w14:textId="31EB034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30D9DBD8" w14:textId="5D30634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30D3A870" w14:textId="2D6918D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42F1A8A7" w14:textId="1AC71FA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1" w:type="pct"/>
            <w:vAlign w:val="center"/>
          </w:tcPr>
          <w:p w14:paraId="4BDFF1F3" w14:textId="148E600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6951C49A" w14:textId="72A12EC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00F0332C" w14:textId="6DDF260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1" w:type="pct"/>
            <w:vAlign w:val="center"/>
          </w:tcPr>
          <w:p w14:paraId="19E7CFB1" w14:textId="1DCD875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1" w:type="pct"/>
            <w:vAlign w:val="center"/>
          </w:tcPr>
          <w:p w14:paraId="6D176F53" w14:textId="0C0330C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3716A712" w14:textId="739D366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24" w:type="pct"/>
            <w:vAlign w:val="center"/>
          </w:tcPr>
          <w:p w14:paraId="7B142C96" w14:textId="0873231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r>
      <w:tr w:rsidR="009F14BC" w:rsidRPr="00F847A0" w14:paraId="68556B8D" w14:textId="77777777" w:rsidTr="003E3354">
        <w:trPr>
          <w:trHeight w:val="227"/>
        </w:trPr>
        <w:tc>
          <w:tcPr>
            <w:tcW w:w="600" w:type="pct"/>
            <w:vMerge/>
            <w:vAlign w:val="center"/>
          </w:tcPr>
          <w:p w14:paraId="7F38437F"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2C824D48"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1DDB9D99" w14:textId="4416C350"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0D39B347" w14:textId="384F9B3F"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799F6336" w14:textId="610388CA"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72AE0633" w14:textId="5FA3A378"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930CED6" w14:textId="23C316A0"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007BA869" w14:textId="0E47BE69"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22F86E42" w14:textId="71608427"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2FAA909A" w14:textId="1EBACD59"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3D7A32E2" w14:textId="7F648880"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13FEDC83" w14:textId="4ED5870B"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335E45A3" w14:textId="70AA843D" w:rsidR="009F14BC" w:rsidRPr="00F847A0" w:rsidRDefault="009F14BC" w:rsidP="00264073">
            <w:pPr>
              <w:spacing w:after="0" w:line="240" w:lineRule="auto"/>
              <w:jc w:val="right"/>
              <w:rPr>
                <w:rFonts w:ascii="Arial" w:hAnsi="Arial" w:cs="Arial"/>
                <w:color w:val="000000"/>
              </w:rPr>
            </w:pPr>
          </w:p>
        </w:tc>
        <w:tc>
          <w:tcPr>
            <w:tcW w:w="324" w:type="pct"/>
            <w:noWrap/>
            <w:vAlign w:val="center"/>
          </w:tcPr>
          <w:p w14:paraId="42A252F5" w14:textId="58A010CB" w:rsidR="009F14BC" w:rsidRPr="00F847A0" w:rsidRDefault="009F14BC" w:rsidP="00264073">
            <w:pPr>
              <w:spacing w:after="0" w:line="240" w:lineRule="auto"/>
              <w:jc w:val="right"/>
              <w:rPr>
                <w:rFonts w:ascii="Arial" w:hAnsi="Arial" w:cs="Arial"/>
                <w:color w:val="000000"/>
              </w:rPr>
            </w:pPr>
          </w:p>
        </w:tc>
      </w:tr>
      <w:tr w:rsidR="009F14BC" w:rsidRPr="00F847A0" w14:paraId="66C44F60" w14:textId="77777777" w:rsidTr="003E3354">
        <w:trPr>
          <w:trHeight w:val="227"/>
        </w:trPr>
        <w:tc>
          <w:tcPr>
            <w:tcW w:w="600" w:type="pct"/>
            <w:vMerge w:val="restart"/>
            <w:vAlign w:val="center"/>
          </w:tcPr>
          <w:p w14:paraId="5A1A75CA"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Arroio dos ratos</w:t>
            </w:r>
          </w:p>
        </w:tc>
        <w:tc>
          <w:tcPr>
            <w:tcW w:w="757" w:type="pct"/>
            <w:vAlign w:val="center"/>
          </w:tcPr>
          <w:p w14:paraId="44259B6D"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71C884A7" w14:textId="246E8CB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vAlign w:val="center"/>
          </w:tcPr>
          <w:p w14:paraId="3495F5A0" w14:textId="148291A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w:t>
            </w:r>
          </w:p>
        </w:tc>
        <w:tc>
          <w:tcPr>
            <w:tcW w:w="302" w:type="pct"/>
            <w:vAlign w:val="center"/>
          </w:tcPr>
          <w:p w14:paraId="77FCD7CF" w14:textId="7BE8219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vAlign w:val="center"/>
          </w:tcPr>
          <w:p w14:paraId="39F0147D" w14:textId="4C4CB64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vAlign w:val="center"/>
          </w:tcPr>
          <w:p w14:paraId="4A4ED5A7" w14:textId="020F7B7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w:t>
            </w:r>
          </w:p>
        </w:tc>
        <w:tc>
          <w:tcPr>
            <w:tcW w:w="301" w:type="pct"/>
            <w:vAlign w:val="center"/>
          </w:tcPr>
          <w:p w14:paraId="4D674421" w14:textId="0F13BF5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vAlign w:val="center"/>
          </w:tcPr>
          <w:p w14:paraId="0DAD8560" w14:textId="1240489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vAlign w:val="center"/>
          </w:tcPr>
          <w:p w14:paraId="54E2701E" w14:textId="3E11119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w:t>
            </w:r>
          </w:p>
        </w:tc>
        <w:tc>
          <w:tcPr>
            <w:tcW w:w="301" w:type="pct"/>
            <w:vAlign w:val="center"/>
          </w:tcPr>
          <w:p w14:paraId="0DF40A3D" w14:textId="6FC04C6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1" w:type="pct"/>
            <w:vAlign w:val="center"/>
          </w:tcPr>
          <w:p w14:paraId="663989BE" w14:textId="5DFA4B3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vAlign w:val="center"/>
          </w:tcPr>
          <w:p w14:paraId="48663815" w14:textId="564E8D3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24" w:type="pct"/>
            <w:noWrap/>
            <w:vAlign w:val="center"/>
          </w:tcPr>
          <w:p w14:paraId="1482535A" w14:textId="1E8CDC7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r>
      <w:tr w:rsidR="009F14BC" w:rsidRPr="00F847A0" w14:paraId="4AE74B5C" w14:textId="77777777" w:rsidTr="003E3354">
        <w:trPr>
          <w:trHeight w:val="227"/>
        </w:trPr>
        <w:tc>
          <w:tcPr>
            <w:tcW w:w="600" w:type="pct"/>
            <w:vMerge/>
            <w:vAlign w:val="center"/>
          </w:tcPr>
          <w:p w14:paraId="646F53FB"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1DF5B1F5"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75B8BB73" w14:textId="1CF368E6"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AFC1480" w14:textId="410C0FF4"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3AB57BA" w14:textId="06CCD9AA"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F51639F" w14:textId="7BC6EFF3"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0679791" w14:textId="19F02907"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712E501E" w14:textId="2D62ACD0"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8C482D1" w14:textId="3D8C750A"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5DB3F67" w14:textId="5072D36E"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071C2418" w14:textId="6025F1C9"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5DA15FBE" w14:textId="2AB98928"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2E2F09D" w14:textId="2ACF94E8" w:rsidR="009F14BC" w:rsidRPr="00F847A0" w:rsidRDefault="009F14BC" w:rsidP="00264073">
            <w:pPr>
              <w:spacing w:after="0" w:line="240" w:lineRule="auto"/>
              <w:jc w:val="right"/>
              <w:rPr>
                <w:rFonts w:ascii="Arial" w:hAnsi="Arial" w:cs="Arial"/>
                <w:color w:val="000000"/>
              </w:rPr>
            </w:pPr>
          </w:p>
        </w:tc>
        <w:tc>
          <w:tcPr>
            <w:tcW w:w="324" w:type="pct"/>
            <w:noWrap/>
            <w:vAlign w:val="center"/>
          </w:tcPr>
          <w:p w14:paraId="273582CA" w14:textId="789045CB" w:rsidR="009F14BC" w:rsidRPr="00F847A0" w:rsidRDefault="009F14BC" w:rsidP="00264073">
            <w:pPr>
              <w:spacing w:after="0" w:line="240" w:lineRule="auto"/>
              <w:jc w:val="right"/>
              <w:rPr>
                <w:rFonts w:ascii="Arial" w:hAnsi="Arial" w:cs="Arial"/>
                <w:color w:val="000000"/>
              </w:rPr>
            </w:pPr>
          </w:p>
        </w:tc>
      </w:tr>
      <w:tr w:rsidR="009F14BC" w:rsidRPr="00F847A0" w14:paraId="04FEEA1C" w14:textId="77777777" w:rsidTr="003E3354">
        <w:trPr>
          <w:trHeight w:val="227"/>
        </w:trPr>
        <w:tc>
          <w:tcPr>
            <w:tcW w:w="600" w:type="pct"/>
            <w:vMerge w:val="restart"/>
            <w:vAlign w:val="center"/>
          </w:tcPr>
          <w:p w14:paraId="2A255F7C" w14:textId="77777777" w:rsidR="009F14BC" w:rsidRPr="00F847A0" w:rsidRDefault="009F14BC" w:rsidP="00264073">
            <w:pPr>
              <w:spacing w:after="0" w:line="240" w:lineRule="auto"/>
              <w:jc w:val="center"/>
              <w:rPr>
                <w:rFonts w:ascii="Arial" w:hAnsi="Arial" w:cs="Arial"/>
                <w:color w:val="000000"/>
                <w:spacing w:val="-6"/>
              </w:rPr>
            </w:pPr>
            <w:r w:rsidRPr="00F847A0">
              <w:rPr>
                <w:rFonts w:ascii="Arial" w:hAnsi="Arial" w:cs="Arial"/>
                <w:color w:val="000000"/>
                <w:spacing w:val="-6"/>
              </w:rPr>
              <w:t>Cachoeirinha</w:t>
            </w:r>
          </w:p>
        </w:tc>
        <w:tc>
          <w:tcPr>
            <w:tcW w:w="757" w:type="pct"/>
            <w:vAlign w:val="center"/>
          </w:tcPr>
          <w:p w14:paraId="76CCD569"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2B241448" w14:textId="51D281D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234</w:t>
            </w:r>
          </w:p>
        </w:tc>
        <w:tc>
          <w:tcPr>
            <w:tcW w:w="302" w:type="pct"/>
            <w:vAlign w:val="center"/>
          </w:tcPr>
          <w:p w14:paraId="222AE0CE" w14:textId="13CB1F8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199</w:t>
            </w:r>
          </w:p>
        </w:tc>
        <w:tc>
          <w:tcPr>
            <w:tcW w:w="302" w:type="pct"/>
            <w:vAlign w:val="center"/>
          </w:tcPr>
          <w:p w14:paraId="61FEFFB9" w14:textId="7285F18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150</w:t>
            </w:r>
          </w:p>
        </w:tc>
        <w:tc>
          <w:tcPr>
            <w:tcW w:w="302" w:type="pct"/>
            <w:vAlign w:val="center"/>
          </w:tcPr>
          <w:p w14:paraId="0EA54197" w14:textId="1790E18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146</w:t>
            </w:r>
          </w:p>
        </w:tc>
        <w:tc>
          <w:tcPr>
            <w:tcW w:w="302" w:type="pct"/>
            <w:vAlign w:val="center"/>
          </w:tcPr>
          <w:p w14:paraId="74D1E81D" w14:textId="2C28C52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180</w:t>
            </w:r>
          </w:p>
        </w:tc>
        <w:tc>
          <w:tcPr>
            <w:tcW w:w="301" w:type="pct"/>
            <w:vAlign w:val="center"/>
          </w:tcPr>
          <w:p w14:paraId="33C28B75" w14:textId="331FF2C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181</w:t>
            </w:r>
          </w:p>
        </w:tc>
        <w:tc>
          <w:tcPr>
            <w:tcW w:w="302" w:type="pct"/>
            <w:vAlign w:val="center"/>
          </w:tcPr>
          <w:p w14:paraId="496CE923" w14:textId="6BB0DFE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156</w:t>
            </w:r>
          </w:p>
        </w:tc>
        <w:tc>
          <w:tcPr>
            <w:tcW w:w="302" w:type="pct"/>
            <w:vAlign w:val="center"/>
          </w:tcPr>
          <w:p w14:paraId="7238B130" w14:textId="7B8AA28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172</w:t>
            </w:r>
          </w:p>
        </w:tc>
        <w:tc>
          <w:tcPr>
            <w:tcW w:w="301" w:type="pct"/>
            <w:vAlign w:val="center"/>
          </w:tcPr>
          <w:p w14:paraId="03F2779A" w14:textId="108A91A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178</w:t>
            </w:r>
          </w:p>
        </w:tc>
        <w:tc>
          <w:tcPr>
            <w:tcW w:w="301" w:type="pct"/>
            <w:vAlign w:val="center"/>
          </w:tcPr>
          <w:p w14:paraId="07E2F77C" w14:textId="2F018CF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190</w:t>
            </w:r>
          </w:p>
        </w:tc>
        <w:tc>
          <w:tcPr>
            <w:tcW w:w="302" w:type="pct"/>
            <w:vAlign w:val="center"/>
          </w:tcPr>
          <w:p w14:paraId="293D0DCA" w14:textId="698940B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165</w:t>
            </w:r>
          </w:p>
        </w:tc>
        <w:tc>
          <w:tcPr>
            <w:tcW w:w="324" w:type="pct"/>
            <w:noWrap/>
            <w:vAlign w:val="center"/>
          </w:tcPr>
          <w:p w14:paraId="2646CBA3" w14:textId="5184585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189</w:t>
            </w:r>
          </w:p>
        </w:tc>
      </w:tr>
      <w:tr w:rsidR="009F14BC" w:rsidRPr="00F847A0" w14:paraId="464BCCAC" w14:textId="77777777" w:rsidTr="003E3354">
        <w:trPr>
          <w:trHeight w:val="227"/>
        </w:trPr>
        <w:tc>
          <w:tcPr>
            <w:tcW w:w="600" w:type="pct"/>
            <w:vMerge/>
            <w:vAlign w:val="center"/>
          </w:tcPr>
          <w:p w14:paraId="4E9A9328"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1B0C4644"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40F06549" w14:textId="5D3CD8D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111</w:t>
            </w:r>
          </w:p>
        </w:tc>
        <w:tc>
          <w:tcPr>
            <w:tcW w:w="302" w:type="pct"/>
            <w:noWrap/>
            <w:vAlign w:val="center"/>
          </w:tcPr>
          <w:p w14:paraId="616A7F67" w14:textId="3D0C691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93</w:t>
            </w:r>
          </w:p>
        </w:tc>
        <w:tc>
          <w:tcPr>
            <w:tcW w:w="302" w:type="pct"/>
            <w:noWrap/>
            <w:vAlign w:val="center"/>
          </w:tcPr>
          <w:p w14:paraId="4DA6831C" w14:textId="711ABDC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29</w:t>
            </w:r>
          </w:p>
        </w:tc>
        <w:tc>
          <w:tcPr>
            <w:tcW w:w="302" w:type="pct"/>
            <w:noWrap/>
            <w:vAlign w:val="center"/>
          </w:tcPr>
          <w:p w14:paraId="0800AA35" w14:textId="43A8FAF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w:t>
            </w:r>
          </w:p>
        </w:tc>
        <w:tc>
          <w:tcPr>
            <w:tcW w:w="302" w:type="pct"/>
            <w:noWrap/>
            <w:vAlign w:val="center"/>
          </w:tcPr>
          <w:p w14:paraId="1C8E6F59" w14:textId="6021B97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w:t>
            </w:r>
          </w:p>
        </w:tc>
        <w:tc>
          <w:tcPr>
            <w:tcW w:w="301" w:type="pct"/>
            <w:noWrap/>
            <w:vAlign w:val="center"/>
          </w:tcPr>
          <w:p w14:paraId="1F5276BC" w14:textId="2388508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w:t>
            </w:r>
          </w:p>
        </w:tc>
        <w:tc>
          <w:tcPr>
            <w:tcW w:w="302" w:type="pct"/>
            <w:noWrap/>
            <w:vAlign w:val="center"/>
          </w:tcPr>
          <w:p w14:paraId="39A1D620" w14:textId="10243F3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noWrap/>
            <w:vAlign w:val="center"/>
          </w:tcPr>
          <w:p w14:paraId="10A05C93" w14:textId="0F34222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1" w:type="pct"/>
            <w:noWrap/>
            <w:vAlign w:val="center"/>
          </w:tcPr>
          <w:p w14:paraId="730C29CC" w14:textId="2BCC972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1" w:type="pct"/>
            <w:noWrap/>
            <w:vAlign w:val="center"/>
          </w:tcPr>
          <w:p w14:paraId="34AC725E" w14:textId="5CFC259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w:t>
            </w:r>
          </w:p>
        </w:tc>
        <w:tc>
          <w:tcPr>
            <w:tcW w:w="302" w:type="pct"/>
            <w:noWrap/>
            <w:vAlign w:val="center"/>
          </w:tcPr>
          <w:p w14:paraId="56AC5258" w14:textId="654BE9B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24" w:type="pct"/>
            <w:noWrap/>
            <w:vAlign w:val="center"/>
          </w:tcPr>
          <w:p w14:paraId="2BDFDDC6" w14:textId="38F0E06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r>
      <w:tr w:rsidR="009F14BC" w:rsidRPr="00F847A0" w14:paraId="6BCD2C05" w14:textId="77777777" w:rsidTr="003E3354">
        <w:trPr>
          <w:trHeight w:val="227"/>
        </w:trPr>
        <w:tc>
          <w:tcPr>
            <w:tcW w:w="600" w:type="pct"/>
            <w:vMerge w:val="restart"/>
            <w:vAlign w:val="center"/>
          </w:tcPr>
          <w:p w14:paraId="5E072A6E"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Campo bom</w:t>
            </w:r>
          </w:p>
        </w:tc>
        <w:tc>
          <w:tcPr>
            <w:tcW w:w="757" w:type="pct"/>
            <w:vAlign w:val="center"/>
          </w:tcPr>
          <w:p w14:paraId="53F39F97"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443E57B2" w14:textId="0BDDFE8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362</w:t>
            </w:r>
          </w:p>
        </w:tc>
        <w:tc>
          <w:tcPr>
            <w:tcW w:w="302" w:type="pct"/>
            <w:vAlign w:val="center"/>
          </w:tcPr>
          <w:p w14:paraId="26B71A76" w14:textId="5E7A477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459</w:t>
            </w:r>
          </w:p>
        </w:tc>
        <w:tc>
          <w:tcPr>
            <w:tcW w:w="302" w:type="pct"/>
            <w:vAlign w:val="center"/>
          </w:tcPr>
          <w:p w14:paraId="597EEFB1" w14:textId="1414E34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559</w:t>
            </w:r>
          </w:p>
        </w:tc>
        <w:tc>
          <w:tcPr>
            <w:tcW w:w="302" w:type="pct"/>
            <w:vAlign w:val="center"/>
          </w:tcPr>
          <w:p w14:paraId="75BE366F" w14:textId="005FA0A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551</w:t>
            </w:r>
          </w:p>
        </w:tc>
        <w:tc>
          <w:tcPr>
            <w:tcW w:w="302" w:type="pct"/>
            <w:vAlign w:val="center"/>
          </w:tcPr>
          <w:p w14:paraId="1D3B3810" w14:textId="6FA26D7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581</w:t>
            </w:r>
          </w:p>
        </w:tc>
        <w:tc>
          <w:tcPr>
            <w:tcW w:w="301" w:type="pct"/>
            <w:vAlign w:val="center"/>
          </w:tcPr>
          <w:p w14:paraId="03E27B7C" w14:textId="454F8AA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304</w:t>
            </w:r>
          </w:p>
        </w:tc>
        <w:tc>
          <w:tcPr>
            <w:tcW w:w="302" w:type="pct"/>
            <w:vAlign w:val="center"/>
          </w:tcPr>
          <w:p w14:paraId="22A7E3F8" w14:textId="17866DD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357</w:t>
            </w:r>
          </w:p>
        </w:tc>
        <w:tc>
          <w:tcPr>
            <w:tcW w:w="302" w:type="pct"/>
            <w:vAlign w:val="center"/>
          </w:tcPr>
          <w:p w14:paraId="1DE1631C" w14:textId="1B31077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406</w:t>
            </w:r>
          </w:p>
        </w:tc>
        <w:tc>
          <w:tcPr>
            <w:tcW w:w="301" w:type="pct"/>
            <w:vAlign w:val="center"/>
          </w:tcPr>
          <w:p w14:paraId="6AA3DD9F" w14:textId="42F8D7D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193</w:t>
            </w:r>
          </w:p>
        </w:tc>
        <w:tc>
          <w:tcPr>
            <w:tcW w:w="301" w:type="pct"/>
            <w:vAlign w:val="center"/>
          </w:tcPr>
          <w:p w14:paraId="2B79FC4C" w14:textId="5F7E45D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278</w:t>
            </w:r>
          </w:p>
        </w:tc>
        <w:tc>
          <w:tcPr>
            <w:tcW w:w="302" w:type="pct"/>
            <w:vAlign w:val="center"/>
          </w:tcPr>
          <w:p w14:paraId="01D0B9CB" w14:textId="0A4A8CB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223</w:t>
            </w:r>
          </w:p>
        </w:tc>
        <w:tc>
          <w:tcPr>
            <w:tcW w:w="324" w:type="pct"/>
            <w:noWrap/>
            <w:vAlign w:val="center"/>
          </w:tcPr>
          <w:p w14:paraId="3F744D7B" w14:textId="690638F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211</w:t>
            </w:r>
          </w:p>
        </w:tc>
      </w:tr>
      <w:tr w:rsidR="009F14BC" w:rsidRPr="00F847A0" w14:paraId="12E95C02" w14:textId="77777777" w:rsidTr="003E3354">
        <w:trPr>
          <w:trHeight w:val="227"/>
        </w:trPr>
        <w:tc>
          <w:tcPr>
            <w:tcW w:w="600" w:type="pct"/>
            <w:vMerge/>
            <w:vAlign w:val="center"/>
          </w:tcPr>
          <w:p w14:paraId="35BC3B8C"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114545BA"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29909836" w14:textId="5049406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noWrap/>
            <w:vAlign w:val="center"/>
          </w:tcPr>
          <w:p w14:paraId="2B2C0677" w14:textId="25393CF0"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5300DB92" w14:textId="6E14D5D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noWrap/>
            <w:vAlign w:val="center"/>
          </w:tcPr>
          <w:p w14:paraId="62F44FCC" w14:textId="50CDA71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noWrap/>
            <w:vAlign w:val="center"/>
          </w:tcPr>
          <w:p w14:paraId="51A62431" w14:textId="48836F4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1" w:type="pct"/>
            <w:noWrap/>
            <w:vAlign w:val="center"/>
          </w:tcPr>
          <w:p w14:paraId="6DC758E5" w14:textId="6E174D4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noWrap/>
            <w:vAlign w:val="center"/>
          </w:tcPr>
          <w:p w14:paraId="13AA3504" w14:textId="77CD54D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noWrap/>
            <w:vAlign w:val="center"/>
          </w:tcPr>
          <w:p w14:paraId="03C09C9E" w14:textId="20E1D05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1" w:type="pct"/>
            <w:noWrap/>
            <w:vAlign w:val="center"/>
          </w:tcPr>
          <w:p w14:paraId="0F451BCA" w14:textId="09CCA52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1" w:type="pct"/>
            <w:noWrap/>
            <w:vAlign w:val="center"/>
          </w:tcPr>
          <w:p w14:paraId="6947C54F" w14:textId="1B02F7A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noWrap/>
            <w:vAlign w:val="center"/>
          </w:tcPr>
          <w:p w14:paraId="016958FF" w14:textId="749C465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24" w:type="pct"/>
            <w:noWrap/>
            <w:vAlign w:val="center"/>
          </w:tcPr>
          <w:p w14:paraId="4187D453" w14:textId="6D84575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r>
      <w:tr w:rsidR="009F14BC" w:rsidRPr="00F847A0" w14:paraId="142EAB5C" w14:textId="77777777" w:rsidTr="003E3354">
        <w:trPr>
          <w:trHeight w:val="227"/>
        </w:trPr>
        <w:tc>
          <w:tcPr>
            <w:tcW w:w="600" w:type="pct"/>
            <w:vMerge w:val="restart"/>
            <w:vAlign w:val="center"/>
          </w:tcPr>
          <w:p w14:paraId="5C31FFA1"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Canoas</w:t>
            </w:r>
          </w:p>
        </w:tc>
        <w:tc>
          <w:tcPr>
            <w:tcW w:w="757" w:type="pct"/>
            <w:vAlign w:val="center"/>
          </w:tcPr>
          <w:p w14:paraId="0528BAC7"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06921E5E" w14:textId="09A8A62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1.199</w:t>
            </w:r>
          </w:p>
        </w:tc>
        <w:tc>
          <w:tcPr>
            <w:tcW w:w="302" w:type="pct"/>
            <w:vAlign w:val="center"/>
          </w:tcPr>
          <w:p w14:paraId="2EA3A6DC" w14:textId="637F872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1.118</w:t>
            </w:r>
          </w:p>
        </w:tc>
        <w:tc>
          <w:tcPr>
            <w:tcW w:w="302" w:type="pct"/>
            <w:vAlign w:val="center"/>
          </w:tcPr>
          <w:p w14:paraId="57450DED" w14:textId="3181A5F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1.171</w:t>
            </w:r>
          </w:p>
        </w:tc>
        <w:tc>
          <w:tcPr>
            <w:tcW w:w="302" w:type="pct"/>
            <w:vAlign w:val="center"/>
          </w:tcPr>
          <w:p w14:paraId="0F342C4B" w14:textId="60A3FBC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1.228</w:t>
            </w:r>
          </w:p>
        </w:tc>
        <w:tc>
          <w:tcPr>
            <w:tcW w:w="302" w:type="pct"/>
            <w:vAlign w:val="center"/>
          </w:tcPr>
          <w:p w14:paraId="5F940200" w14:textId="7843243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1.077</w:t>
            </w:r>
          </w:p>
        </w:tc>
        <w:tc>
          <w:tcPr>
            <w:tcW w:w="301" w:type="pct"/>
            <w:vAlign w:val="center"/>
          </w:tcPr>
          <w:p w14:paraId="4C1DA226" w14:textId="42D1882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898</w:t>
            </w:r>
          </w:p>
        </w:tc>
        <w:tc>
          <w:tcPr>
            <w:tcW w:w="302" w:type="pct"/>
            <w:vAlign w:val="center"/>
          </w:tcPr>
          <w:p w14:paraId="27E27814" w14:textId="7B6049B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908</w:t>
            </w:r>
          </w:p>
        </w:tc>
        <w:tc>
          <w:tcPr>
            <w:tcW w:w="302" w:type="pct"/>
            <w:vAlign w:val="center"/>
          </w:tcPr>
          <w:p w14:paraId="36255CCD" w14:textId="37F877E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958</w:t>
            </w:r>
          </w:p>
        </w:tc>
        <w:tc>
          <w:tcPr>
            <w:tcW w:w="301" w:type="pct"/>
            <w:vAlign w:val="center"/>
          </w:tcPr>
          <w:p w14:paraId="5265ED87" w14:textId="35809D2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1.079</w:t>
            </w:r>
          </w:p>
        </w:tc>
        <w:tc>
          <w:tcPr>
            <w:tcW w:w="301" w:type="pct"/>
            <w:vAlign w:val="center"/>
          </w:tcPr>
          <w:p w14:paraId="2B5631B4" w14:textId="073FCCA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1.055</w:t>
            </w:r>
          </w:p>
        </w:tc>
        <w:tc>
          <w:tcPr>
            <w:tcW w:w="302" w:type="pct"/>
            <w:vAlign w:val="center"/>
          </w:tcPr>
          <w:p w14:paraId="24BDA22E" w14:textId="4766D17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1.149</w:t>
            </w:r>
          </w:p>
        </w:tc>
        <w:tc>
          <w:tcPr>
            <w:tcW w:w="324" w:type="pct"/>
            <w:noWrap/>
            <w:vAlign w:val="center"/>
          </w:tcPr>
          <w:p w14:paraId="1A0385BF" w14:textId="7777777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1076</w:t>
            </w:r>
          </w:p>
        </w:tc>
      </w:tr>
      <w:tr w:rsidR="009F14BC" w:rsidRPr="00F847A0" w14:paraId="4841B922" w14:textId="77777777" w:rsidTr="003E3354">
        <w:trPr>
          <w:trHeight w:val="227"/>
        </w:trPr>
        <w:tc>
          <w:tcPr>
            <w:tcW w:w="600" w:type="pct"/>
            <w:vMerge/>
            <w:vAlign w:val="center"/>
          </w:tcPr>
          <w:p w14:paraId="0B82E7C2"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3801C4D0"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36E82709" w14:textId="4E7EB43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217</w:t>
            </w:r>
          </w:p>
        </w:tc>
        <w:tc>
          <w:tcPr>
            <w:tcW w:w="302" w:type="pct"/>
            <w:noWrap/>
            <w:vAlign w:val="center"/>
          </w:tcPr>
          <w:p w14:paraId="032E59C4" w14:textId="6DD3C69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178</w:t>
            </w:r>
          </w:p>
        </w:tc>
        <w:tc>
          <w:tcPr>
            <w:tcW w:w="302" w:type="pct"/>
            <w:noWrap/>
            <w:vAlign w:val="center"/>
          </w:tcPr>
          <w:p w14:paraId="24367159" w14:textId="707591C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170</w:t>
            </w:r>
          </w:p>
        </w:tc>
        <w:tc>
          <w:tcPr>
            <w:tcW w:w="302" w:type="pct"/>
            <w:noWrap/>
            <w:vAlign w:val="center"/>
          </w:tcPr>
          <w:p w14:paraId="57A71F33" w14:textId="6967395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197</w:t>
            </w:r>
          </w:p>
        </w:tc>
        <w:tc>
          <w:tcPr>
            <w:tcW w:w="302" w:type="pct"/>
            <w:noWrap/>
            <w:vAlign w:val="center"/>
          </w:tcPr>
          <w:p w14:paraId="4164DD64" w14:textId="380EBC2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176</w:t>
            </w:r>
          </w:p>
        </w:tc>
        <w:tc>
          <w:tcPr>
            <w:tcW w:w="301" w:type="pct"/>
            <w:noWrap/>
            <w:vAlign w:val="center"/>
          </w:tcPr>
          <w:p w14:paraId="558E1474" w14:textId="28551B4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173</w:t>
            </w:r>
          </w:p>
        </w:tc>
        <w:tc>
          <w:tcPr>
            <w:tcW w:w="302" w:type="pct"/>
            <w:noWrap/>
            <w:vAlign w:val="center"/>
          </w:tcPr>
          <w:p w14:paraId="46B378C9" w14:textId="640551D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175</w:t>
            </w:r>
          </w:p>
        </w:tc>
        <w:tc>
          <w:tcPr>
            <w:tcW w:w="302" w:type="pct"/>
            <w:noWrap/>
            <w:vAlign w:val="center"/>
          </w:tcPr>
          <w:p w14:paraId="6E2D9E45" w14:textId="3B2131B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184</w:t>
            </w:r>
          </w:p>
        </w:tc>
        <w:tc>
          <w:tcPr>
            <w:tcW w:w="301" w:type="pct"/>
            <w:noWrap/>
            <w:vAlign w:val="center"/>
          </w:tcPr>
          <w:p w14:paraId="671DA271" w14:textId="037C40E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190</w:t>
            </w:r>
          </w:p>
        </w:tc>
        <w:tc>
          <w:tcPr>
            <w:tcW w:w="301" w:type="pct"/>
            <w:noWrap/>
            <w:vAlign w:val="center"/>
          </w:tcPr>
          <w:p w14:paraId="76EDC01C" w14:textId="50D36D9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144</w:t>
            </w:r>
          </w:p>
        </w:tc>
        <w:tc>
          <w:tcPr>
            <w:tcW w:w="302" w:type="pct"/>
            <w:noWrap/>
            <w:vAlign w:val="center"/>
          </w:tcPr>
          <w:p w14:paraId="19EFE411" w14:textId="5A20C54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131</w:t>
            </w:r>
          </w:p>
        </w:tc>
        <w:tc>
          <w:tcPr>
            <w:tcW w:w="324" w:type="pct"/>
            <w:noWrap/>
            <w:vAlign w:val="center"/>
          </w:tcPr>
          <w:p w14:paraId="230D1740" w14:textId="5B3CBE8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130</w:t>
            </w:r>
          </w:p>
        </w:tc>
      </w:tr>
      <w:tr w:rsidR="009F14BC" w:rsidRPr="00F847A0" w14:paraId="083929FB" w14:textId="77777777" w:rsidTr="003E3354">
        <w:trPr>
          <w:trHeight w:val="227"/>
        </w:trPr>
        <w:tc>
          <w:tcPr>
            <w:tcW w:w="600" w:type="pct"/>
            <w:vMerge w:val="restart"/>
            <w:vAlign w:val="center"/>
          </w:tcPr>
          <w:p w14:paraId="5632CA74" w14:textId="32B79E08"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 xml:space="preserve">Capela de </w:t>
            </w:r>
            <w:r w:rsidR="00817A69" w:rsidRPr="00F847A0">
              <w:rPr>
                <w:rFonts w:ascii="Arial" w:hAnsi="Arial" w:cs="Arial"/>
                <w:color w:val="000000"/>
              </w:rPr>
              <w:t>Santana</w:t>
            </w:r>
          </w:p>
        </w:tc>
        <w:tc>
          <w:tcPr>
            <w:tcW w:w="757" w:type="pct"/>
            <w:vAlign w:val="center"/>
          </w:tcPr>
          <w:p w14:paraId="758DA9F7"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56BE632A" w14:textId="1FBEC43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vAlign w:val="center"/>
          </w:tcPr>
          <w:p w14:paraId="60EF149A" w14:textId="1012E2E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vAlign w:val="center"/>
          </w:tcPr>
          <w:p w14:paraId="4EF649B0" w14:textId="3373BA2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vAlign w:val="center"/>
          </w:tcPr>
          <w:p w14:paraId="5975B46F" w14:textId="6AA0BD0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vAlign w:val="center"/>
          </w:tcPr>
          <w:p w14:paraId="1397FBD1" w14:textId="6C0A6F6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vAlign w:val="center"/>
          </w:tcPr>
          <w:p w14:paraId="48A42D35" w14:textId="2FC64D2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vAlign w:val="center"/>
          </w:tcPr>
          <w:p w14:paraId="5D673181" w14:textId="7C9F0B1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vAlign w:val="center"/>
          </w:tcPr>
          <w:p w14:paraId="5AE3073D" w14:textId="3045699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vAlign w:val="center"/>
          </w:tcPr>
          <w:p w14:paraId="5299A625" w14:textId="4A07A93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vAlign w:val="center"/>
          </w:tcPr>
          <w:p w14:paraId="6B87C45D" w14:textId="756653A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vAlign w:val="center"/>
          </w:tcPr>
          <w:p w14:paraId="52850557" w14:textId="29318F5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24" w:type="pct"/>
            <w:noWrap/>
            <w:vAlign w:val="center"/>
          </w:tcPr>
          <w:p w14:paraId="542AC7A0" w14:textId="6D53DD1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r>
      <w:tr w:rsidR="009F14BC" w:rsidRPr="00F847A0" w14:paraId="633E19E4" w14:textId="77777777" w:rsidTr="003E3354">
        <w:trPr>
          <w:trHeight w:val="227"/>
        </w:trPr>
        <w:tc>
          <w:tcPr>
            <w:tcW w:w="600" w:type="pct"/>
            <w:vMerge/>
            <w:vAlign w:val="center"/>
          </w:tcPr>
          <w:p w14:paraId="107ED7D1"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6D2A214C"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044C5F8B" w14:textId="4555537B"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00F9FF96" w14:textId="75708267"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1CED7CA" w14:textId="784798C2"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7391FFF" w14:textId="6DBC47AE"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758D6724" w14:textId="6B16CC21"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4CBACF02" w14:textId="64A1F9CF"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35A44E2D" w14:textId="34F962BA"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7B57F500" w14:textId="5E4D3BF5"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785F0D56" w14:textId="2899F70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1" w:type="pct"/>
            <w:noWrap/>
            <w:vAlign w:val="center"/>
          </w:tcPr>
          <w:p w14:paraId="718FA4AF" w14:textId="35A74F4B"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2EADC4F0" w14:textId="6E99B21B" w:rsidR="009F14BC" w:rsidRPr="00F847A0" w:rsidRDefault="009F14BC" w:rsidP="00264073">
            <w:pPr>
              <w:spacing w:after="0" w:line="240" w:lineRule="auto"/>
              <w:jc w:val="right"/>
              <w:rPr>
                <w:rFonts w:ascii="Arial" w:hAnsi="Arial" w:cs="Arial"/>
                <w:color w:val="000000"/>
              </w:rPr>
            </w:pPr>
          </w:p>
        </w:tc>
        <w:tc>
          <w:tcPr>
            <w:tcW w:w="324" w:type="pct"/>
            <w:noWrap/>
            <w:vAlign w:val="center"/>
          </w:tcPr>
          <w:p w14:paraId="5B68EC4D" w14:textId="1952A90D" w:rsidR="009F14BC" w:rsidRPr="00F847A0" w:rsidRDefault="009F14BC" w:rsidP="00264073">
            <w:pPr>
              <w:spacing w:after="0" w:line="240" w:lineRule="auto"/>
              <w:jc w:val="right"/>
              <w:rPr>
                <w:rFonts w:ascii="Arial" w:hAnsi="Arial" w:cs="Arial"/>
                <w:color w:val="000000"/>
              </w:rPr>
            </w:pPr>
          </w:p>
        </w:tc>
      </w:tr>
      <w:tr w:rsidR="009F14BC" w:rsidRPr="00F847A0" w14:paraId="3CDE3EDD" w14:textId="77777777" w:rsidTr="003E3354">
        <w:trPr>
          <w:trHeight w:val="227"/>
        </w:trPr>
        <w:tc>
          <w:tcPr>
            <w:tcW w:w="600" w:type="pct"/>
            <w:vMerge w:val="restart"/>
            <w:vAlign w:val="center"/>
          </w:tcPr>
          <w:p w14:paraId="4859D086"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Charqueadas</w:t>
            </w:r>
          </w:p>
        </w:tc>
        <w:tc>
          <w:tcPr>
            <w:tcW w:w="757" w:type="pct"/>
            <w:vAlign w:val="center"/>
          </w:tcPr>
          <w:p w14:paraId="38A17EF8"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2690C537" w14:textId="3D70C25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47</w:t>
            </w:r>
          </w:p>
        </w:tc>
        <w:tc>
          <w:tcPr>
            <w:tcW w:w="302" w:type="pct"/>
            <w:vAlign w:val="center"/>
          </w:tcPr>
          <w:p w14:paraId="1AEA8FA5" w14:textId="301EE9A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w:t>
            </w:r>
          </w:p>
        </w:tc>
        <w:tc>
          <w:tcPr>
            <w:tcW w:w="302" w:type="pct"/>
            <w:vAlign w:val="center"/>
          </w:tcPr>
          <w:p w14:paraId="33957D6A" w14:textId="1C24997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w:t>
            </w:r>
          </w:p>
        </w:tc>
        <w:tc>
          <w:tcPr>
            <w:tcW w:w="302" w:type="pct"/>
            <w:vAlign w:val="center"/>
          </w:tcPr>
          <w:p w14:paraId="08F9287F" w14:textId="1726C25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w:t>
            </w:r>
          </w:p>
        </w:tc>
        <w:tc>
          <w:tcPr>
            <w:tcW w:w="302" w:type="pct"/>
            <w:vAlign w:val="center"/>
          </w:tcPr>
          <w:p w14:paraId="59935392" w14:textId="36A5CEA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29</w:t>
            </w:r>
          </w:p>
        </w:tc>
        <w:tc>
          <w:tcPr>
            <w:tcW w:w="301" w:type="pct"/>
            <w:vAlign w:val="center"/>
          </w:tcPr>
          <w:p w14:paraId="03F9F42A" w14:textId="0782D56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27</w:t>
            </w:r>
          </w:p>
        </w:tc>
        <w:tc>
          <w:tcPr>
            <w:tcW w:w="302" w:type="pct"/>
            <w:vAlign w:val="center"/>
          </w:tcPr>
          <w:p w14:paraId="2718A6DB" w14:textId="274B3BF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43</w:t>
            </w:r>
          </w:p>
        </w:tc>
        <w:tc>
          <w:tcPr>
            <w:tcW w:w="302" w:type="pct"/>
            <w:vAlign w:val="center"/>
          </w:tcPr>
          <w:p w14:paraId="77C5F0DA" w14:textId="5B7DAD2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50</w:t>
            </w:r>
          </w:p>
        </w:tc>
        <w:tc>
          <w:tcPr>
            <w:tcW w:w="301" w:type="pct"/>
            <w:vAlign w:val="center"/>
          </w:tcPr>
          <w:p w14:paraId="7FB5DE77" w14:textId="7763509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50</w:t>
            </w:r>
          </w:p>
        </w:tc>
        <w:tc>
          <w:tcPr>
            <w:tcW w:w="301" w:type="pct"/>
            <w:vAlign w:val="center"/>
          </w:tcPr>
          <w:p w14:paraId="7F24846C" w14:textId="0DB2F99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33</w:t>
            </w:r>
          </w:p>
        </w:tc>
        <w:tc>
          <w:tcPr>
            <w:tcW w:w="302" w:type="pct"/>
            <w:vAlign w:val="center"/>
          </w:tcPr>
          <w:p w14:paraId="36F9138E" w14:textId="38B6CE9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30</w:t>
            </w:r>
          </w:p>
        </w:tc>
        <w:tc>
          <w:tcPr>
            <w:tcW w:w="324" w:type="pct"/>
            <w:noWrap/>
            <w:vAlign w:val="center"/>
          </w:tcPr>
          <w:p w14:paraId="0C6FECDB" w14:textId="582005C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44</w:t>
            </w:r>
          </w:p>
        </w:tc>
      </w:tr>
      <w:tr w:rsidR="009F14BC" w:rsidRPr="00F847A0" w14:paraId="5F2B4651" w14:textId="77777777" w:rsidTr="003E3354">
        <w:trPr>
          <w:trHeight w:val="227"/>
        </w:trPr>
        <w:tc>
          <w:tcPr>
            <w:tcW w:w="600" w:type="pct"/>
            <w:vMerge/>
            <w:vAlign w:val="center"/>
          </w:tcPr>
          <w:p w14:paraId="6DB01795"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178599D4"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7B6B26AA" w14:textId="03F6EF2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noWrap/>
            <w:vAlign w:val="center"/>
          </w:tcPr>
          <w:p w14:paraId="58B740FE" w14:textId="33423EE8"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09452638" w14:textId="0F740E8B"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3CD7F2EF" w14:textId="0F92E31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w:t>
            </w:r>
          </w:p>
        </w:tc>
        <w:tc>
          <w:tcPr>
            <w:tcW w:w="302" w:type="pct"/>
            <w:noWrap/>
            <w:vAlign w:val="center"/>
          </w:tcPr>
          <w:p w14:paraId="438F8454" w14:textId="7565101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1" w:type="pct"/>
            <w:noWrap/>
            <w:vAlign w:val="center"/>
          </w:tcPr>
          <w:p w14:paraId="73D46B9F" w14:textId="412628AE"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37319C30" w14:textId="6FF36038"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0541A6CC" w14:textId="66BF2958"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42A88CEB" w14:textId="4EA20F7A"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5732DEAC" w14:textId="3A38947C"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55955B61" w14:textId="27A538BB" w:rsidR="009F14BC" w:rsidRPr="00F847A0" w:rsidRDefault="009F14BC" w:rsidP="00264073">
            <w:pPr>
              <w:spacing w:after="0" w:line="240" w:lineRule="auto"/>
              <w:jc w:val="right"/>
              <w:rPr>
                <w:rFonts w:ascii="Arial" w:hAnsi="Arial" w:cs="Arial"/>
                <w:color w:val="000000"/>
              </w:rPr>
            </w:pPr>
          </w:p>
        </w:tc>
        <w:tc>
          <w:tcPr>
            <w:tcW w:w="324" w:type="pct"/>
            <w:noWrap/>
            <w:vAlign w:val="center"/>
          </w:tcPr>
          <w:p w14:paraId="5DDF6B7B" w14:textId="087E360E" w:rsidR="009F14BC" w:rsidRPr="00F847A0" w:rsidRDefault="009F14BC" w:rsidP="00264073">
            <w:pPr>
              <w:spacing w:after="0" w:line="240" w:lineRule="auto"/>
              <w:jc w:val="right"/>
              <w:rPr>
                <w:rFonts w:ascii="Arial" w:hAnsi="Arial" w:cs="Arial"/>
                <w:color w:val="000000"/>
              </w:rPr>
            </w:pPr>
          </w:p>
        </w:tc>
      </w:tr>
      <w:tr w:rsidR="009F14BC" w:rsidRPr="00F847A0" w14:paraId="51E8EB81" w14:textId="77777777" w:rsidTr="003E3354">
        <w:trPr>
          <w:trHeight w:val="227"/>
        </w:trPr>
        <w:tc>
          <w:tcPr>
            <w:tcW w:w="600" w:type="pct"/>
            <w:vMerge w:val="restart"/>
            <w:vAlign w:val="center"/>
          </w:tcPr>
          <w:p w14:paraId="143297C2" w14:textId="77777777" w:rsidR="009F14BC" w:rsidRPr="00F847A0" w:rsidRDefault="009F14BC" w:rsidP="00D26DB1">
            <w:pPr>
              <w:spacing w:after="0" w:line="240" w:lineRule="auto"/>
              <w:jc w:val="center"/>
              <w:rPr>
                <w:rFonts w:ascii="Arial" w:hAnsi="Arial" w:cs="Arial"/>
                <w:color w:val="000000"/>
              </w:rPr>
            </w:pPr>
            <w:r w:rsidRPr="00F847A0">
              <w:rPr>
                <w:rFonts w:ascii="Arial" w:hAnsi="Arial" w:cs="Arial"/>
                <w:color w:val="000000"/>
              </w:rPr>
              <w:t>Dois irmãos</w:t>
            </w:r>
          </w:p>
        </w:tc>
        <w:tc>
          <w:tcPr>
            <w:tcW w:w="757" w:type="pct"/>
            <w:vAlign w:val="center"/>
          </w:tcPr>
          <w:p w14:paraId="73F4A299"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0B0EBF79" w14:textId="108DCDF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96</w:t>
            </w:r>
          </w:p>
        </w:tc>
        <w:tc>
          <w:tcPr>
            <w:tcW w:w="302" w:type="pct"/>
            <w:vAlign w:val="center"/>
          </w:tcPr>
          <w:p w14:paraId="4FD42A0C" w14:textId="4710B76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82</w:t>
            </w:r>
          </w:p>
        </w:tc>
        <w:tc>
          <w:tcPr>
            <w:tcW w:w="302" w:type="pct"/>
            <w:vAlign w:val="center"/>
          </w:tcPr>
          <w:p w14:paraId="195DE4D4" w14:textId="524941B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98</w:t>
            </w:r>
          </w:p>
        </w:tc>
        <w:tc>
          <w:tcPr>
            <w:tcW w:w="302" w:type="pct"/>
            <w:vAlign w:val="center"/>
          </w:tcPr>
          <w:p w14:paraId="42206405" w14:textId="391673F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86</w:t>
            </w:r>
          </w:p>
        </w:tc>
        <w:tc>
          <w:tcPr>
            <w:tcW w:w="302" w:type="pct"/>
            <w:vAlign w:val="center"/>
          </w:tcPr>
          <w:p w14:paraId="6FA9E6D6" w14:textId="2D6B5A5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109</w:t>
            </w:r>
          </w:p>
        </w:tc>
        <w:tc>
          <w:tcPr>
            <w:tcW w:w="301" w:type="pct"/>
            <w:vAlign w:val="center"/>
          </w:tcPr>
          <w:p w14:paraId="64098378" w14:textId="0A74A6E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131</w:t>
            </w:r>
          </w:p>
        </w:tc>
        <w:tc>
          <w:tcPr>
            <w:tcW w:w="302" w:type="pct"/>
            <w:vAlign w:val="center"/>
          </w:tcPr>
          <w:p w14:paraId="5C0589CE" w14:textId="3832A3D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139</w:t>
            </w:r>
          </w:p>
        </w:tc>
        <w:tc>
          <w:tcPr>
            <w:tcW w:w="302" w:type="pct"/>
            <w:vAlign w:val="center"/>
          </w:tcPr>
          <w:p w14:paraId="5B847D4D" w14:textId="09C5098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154</w:t>
            </w:r>
          </w:p>
        </w:tc>
        <w:tc>
          <w:tcPr>
            <w:tcW w:w="301" w:type="pct"/>
            <w:vAlign w:val="center"/>
          </w:tcPr>
          <w:p w14:paraId="04C7C82C" w14:textId="670AB13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178</w:t>
            </w:r>
          </w:p>
        </w:tc>
        <w:tc>
          <w:tcPr>
            <w:tcW w:w="301" w:type="pct"/>
            <w:vAlign w:val="center"/>
          </w:tcPr>
          <w:p w14:paraId="7F56E140" w14:textId="64DF549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86</w:t>
            </w:r>
          </w:p>
        </w:tc>
        <w:tc>
          <w:tcPr>
            <w:tcW w:w="302" w:type="pct"/>
            <w:vAlign w:val="center"/>
          </w:tcPr>
          <w:p w14:paraId="430C46F7" w14:textId="6E313D8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87</w:t>
            </w:r>
          </w:p>
        </w:tc>
        <w:tc>
          <w:tcPr>
            <w:tcW w:w="324" w:type="pct"/>
            <w:noWrap/>
            <w:vAlign w:val="center"/>
          </w:tcPr>
          <w:p w14:paraId="490B4F2A" w14:textId="7212195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74</w:t>
            </w:r>
          </w:p>
        </w:tc>
      </w:tr>
      <w:tr w:rsidR="009F14BC" w:rsidRPr="00F847A0" w14:paraId="618ABC04" w14:textId="77777777" w:rsidTr="003E3354">
        <w:trPr>
          <w:trHeight w:val="227"/>
        </w:trPr>
        <w:tc>
          <w:tcPr>
            <w:tcW w:w="600" w:type="pct"/>
            <w:vMerge/>
            <w:vAlign w:val="center"/>
          </w:tcPr>
          <w:p w14:paraId="6AF129EE"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40E287CC"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4D806C29" w14:textId="0EF767D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70</w:t>
            </w:r>
          </w:p>
        </w:tc>
        <w:tc>
          <w:tcPr>
            <w:tcW w:w="302" w:type="pct"/>
            <w:noWrap/>
            <w:vAlign w:val="center"/>
          </w:tcPr>
          <w:p w14:paraId="52C22C92" w14:textId="0FC5823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64</w:t>
            </w:r>
          </w:p>
        </w:tc>
        <w:tc>
          <w:tcPr>
            <w:tcW w:w="302" w:type="pct"/>
            <w:noWrap/>
            <w:vAlign w:val="center"/>
          </w:tcPr>
          <w:p w14:paraId="7E34C868" w14:textId="226986C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71</w:t>
            </w:r>
          </w:p>
        </w:tc>
        <w:tc>
          <w:tcPr>
            <w:tcW w:w="302" w:type="pct"/>
            <w:noWrap/>
            <w:vAlign w:val="center"/>
          </w:tcPr>
          <w:p w14:paraId="49F94926" w14:textId="3F20C04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63</w:t>
            </w:r>
          </w:p>
        </w:tc>
        <w:tc>
          <w:tcPr>
            <w:tcW w:w="302" w:type="pct"/>
            <w:noWrap/>
            <w:vAlign w:val="center"/>
          </w:tcPr>
          <w:p w14:paraId="7B780AF2" w14:textId="7172AE7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80</w:t>
            </w:r>
          </w:p>
        </w:tc>
        <w:tc>
          <w:tcPr>
            <w:tcW w:w="301" w:type="pct"/>
            <w:noWrap/>
            <w:vAlign w:val="center"/>
          </w:tcPr>
          <w:p w14:paraId="4748E571" w14:textId="579D233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102</w:t>
            </w:r>
          </w:p>
        </w:tc>
        <w:tc>
          <w:tcPr>
            <w:tcW w:w="302" w:type="pct"/>
            <w:noWrap/>
            <w:vAlign w:val="center"/>
          </w:tcPr>
          <w:p w14:paraId="5296FFE2" w14:textId="1F056BC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95</w:t>
            </w:r>
          </w:p>
        </w:tc>
        <w:tc>
          <w:tcPr>
            <w:tcW w:w="302" w:type="pct"/>
            <w:noWrap/>
            <w:vAlign w:val="center"/>
          </w:tcPr>
          <w:p w14:paraId="05E36728" w14:textId="2E04F96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119</w:t>
            </w:r>
          </w:p>
        </w:tc>
        <w:tc>
          <w:tcPr>
            <w:tcW w:w="301" w:type="pct"/>
            <w:noWrap/>
            <w:vAlign w:val="center"/>
          </w:tcPr>
          <w:p w14:paraId="7FF92C24" w14:textId="0FE1AAA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122</w:t>
            </w:r>
          </w:p>
        </w:tc>
        <w:tc>
          <w:tcPr>
            <w:tcW w:w="301" w:type="pct"/>
            <w:noWrap/>
            <w:vAlign w:val="center"/>
          </w:tcPr>
          <w:p w14:paraId="151F4D47" w14:textId="481AF29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2" w:type="pct"/>
            <w:noWrap/>
            <w:vAlign w:val="center"/>
          </w:tcPr>
          <w:p w14:paraId="6CE45B5B" w14:textId="2461640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24" w:type="pct"/>
            <w:noWrap/>
            <w:vAlign w:val="center"/>
          </w:tcPr>
          <w:p w14:paraId="0F91A59A" w14:textId="776BE85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r>
      <w:tr w:rsidR="009F14BC" w:rsidRPr="00F847A0" w14:paraId="6836A64D" w14:textId="77777777" w:rsidTr="003E3354">
        <w:trPr>
          <w:trHeight w:val="227"/>
        </w:trPr>
        <w:tc>
          <w:tcPr>
            <w:tcW w:w="600" w:type="pct"/>
            <w:vMerge w:val="restart"/>
            <w:vAlign w:val="center"/>
          </w:tcPr>
          <w:p w14:paraId="06E1806C"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Eldorado do sul</w:t>
            </w:r>
          </w:p>
        </w:tc>
        <w:tc>
          <w:tcPr>
            <w:tcW w:w="757" w:type="pct"/>
            <w:vAlign w:val="center"/>
          </w:tcPr>
          <w:p w14:paraId="1408614A"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20891440" w14:textId="46B1BEF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w:t>
            </w:r>
          </w:p>
        </w:tc>
        <w:tc>
          <w:tcPr>
            <w:tcW w:w="302" w:type="pct"/>
            <w:vAlign w:val="center"/>
          </w:tcPr>
          <w:p w14:paraId="45DA8FDA" w14:textId="6F749F7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vAlign w:val="center"/>
          </w:tcPr>
          <w:p w14:paraId="6CCD654D" w14:textId="7FC3681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w:t>
            </w:r>
          </w:p>
        </w:tc>
        <w:tc>
          <w:tcPr>
            <w:tcW w:w="302" w:type="pct"/>
            <w:vAlign w:val="center"/>
          </w:tcPr>
          <w:p w14:paraId="1EB42346" w14:textId="6A8F168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w:t>
            </w:r>
          </w:p>
        </w:tc>
        <w:tc>
          <w:tcPr>
            <w:tcW w:w="302" w:type="pct"/>
            <w:vAlign w:val="center"/>
          </w:tcPr>
          <w:p w14:paraId="7FBA0845" w14:textId="4099F85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w:t>
            </w:r>
          </w:p>
        </w:tc>
        <w:tc>
          <w:tcPr>
            <w:tcW w:w="301" w:type="pct"/>
            <w:vAlign w:val="center"/>
          </w:tcPr>
          <w:p w14:paraId="1EDC4916" w14:textId="0647085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vAlign w:val="center"/>
          </w:tcPr>
          <w:p w14:paraId="03EC9AF3" w14:textId="0B81E70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2.123</w:t>
            </w:r>
          </w:p>
        </w:tc>
        <w:tc>
          <w:tcPr>
            <w:tcW w:w="302" w:type="pct"/>
            <w:vAlign w:val="center"/>
          </w:tcPr>
          <w:p w14:paraId="27011A78" w14:textId="0155D7C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2.165</w:t>
            </w:r>
          </w:p>
        </w:tc>
        <w:tc>
          <w:tcPr>
            <w:tcW w:w="301" w:type="pct"/>
            <w:vAlign w:val="center"/>
          </w:tcPr>
          <w:p w14:paraId="70613E4A" w14:textId="3F54DCA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1.985</w:t>
            </w:r>
          </w:p>
        </w:tc>
        <w:tc>
          <w:tcPr>
            <w:tcW w:w="301" w:type="pct"/>
            <w:vAlign w:val="center"/>
          </w:tcPr>
          <w:p w14:paraId="5D9F8EC6" w14:textId="7E35508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1.915</w:t>
            </w:r>
          </w:p>
        </w:tc>
        <w:tc>
          <w:tcPr>
            <w:tcW w:w="302" w:type="pct"/>
            <w:vAlign w:val="center"/>
          </w:tcPr>
          <w:p w14:paraId="4D351F5D" w14:textId="0C6F4AE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1.908</w:t>
            </w:r>
          </w:p>
        </w:tc>
        <w:tc>
          <w:tcPr>
            <w:tcW w:w="324" w:type="pct"/>
            <w:noWrap/>
            <w:vAlign w:val="center"/>
          </w:tcPr>
          <w:p w14:paraId="0A012009" w14:textId="249A6D1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2447</w:t>
            </w:r>
          </w:p>
        </w:tc>
      </w:tr>
      <w:tr w:rsidR="009F14BC" w:rsidRPr="00F847A0" w14:paraId="10D5A256" w14:textId="77777777" w:rsidTr="003E3354">
        <w:trPr>
          <w:trHeight w:val="227"/>
        </w:trPr>
        <w:tc>
          <w:tcPr>
            <w:tcW w:w="600" w:type="pct"/>
            <w:vMerge/>
            <w:vAlign w:val="center"/>
          </w:tcPr>
          <w:p w14:paraId="39C70DAB"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24643F07"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34D2A438" w14:textId="7466E3D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noWrap/>
            <w:vAlign w:val="center"/>
          </w:tcPr>
          <w:p w14:paraId="0FF2C66C" w14:textId="446BC76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noWrap/>
            <w:vAlign w:val="center"/>
          </w:tcPr>
          <w:p w14:paraId="6FB2DB0C" w14:textId="3598C3A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noWrap/>
            <w:vAlign w:val="center"/>
          </w:tcPr>
          <w:p w14:paraId="3B8A55F1" w14:textId="7E286E1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noWrap/>
            <w:vAlign w:val="center"/>
          </w:tcPr>
          <w:p w14:paraId="450FDEAF" w14:textId="2DB8CCD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1" w:type="pct"/>
            <w:noWrap/>
            <w:vAlign w:val="center"/>
          </w:tcPr>
          <w:p w14:paraId="0CDEBB24" w14:textId="25969E4F"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57BE0634" w14:textId="1E440682"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3000E696" w14:textId="32BA597B"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2D9ADF56" w14:textId="32079CA0"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2976ADBA" w14:textId="691070E7"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8F376FC" w14:textId="36C83266" w:rsidR="009F14BC" w:rsidRPr="00F847A0" w:rsidRDefault="009F14BC" w:rsidP="00264073">
            <w:pPr>
              <w:spacing w:after="0" w:line="240" w:lineRule="auto"/>
              <w:jc w:val="right"/>
              <w:rPr>
                <w:rFonts w:ascii="Arial" w:hAnsi="Arial" w:cs="Arial"/>
                <w:color w:val="000000"/>
              </w:rPr>
            </w:pPr>
          </w:p>
        </w:tc>
        <w:tc>
          <w:tcPr>
            <w:tcW w:w="324" w:type="pct"/>
            <w:noWrap/>
            <w:vAlign w:val="center"/>
          </w:tcPr>
          <w:p w14:paraId="3F288726" w14:textId="39423CC9" w:rsidR="009F14BC" w:rsidRPr="00F847A0" w:rsidRDefault="009F14BC" w:rsidP="00264073">
            <w:pPr>
              <w:spacing w:after="0" w:line="240" w:lineRule="auto"/>
              <w:jc w:val="right"/>
              <w:rPr>
                <w:rFonts w:ascii="Arial" w:hAnsi="Arial" w:cs="Arial"/>
                <w:color w:val="000000"/>
              </w:rPr>
            </w:pPr>
          </w:p>
        </w:tc>
      </w:tr>
      <w:tr w:rsidR="009F14BC" w:rsidRPr="00F847A0" w14:paraId="77EBAFF3" w14:textId="77777777" w:rsidTr="003E3354">
        <w:trPr>
          <w:trHeight w:val="227"/>
        </w:trPr>
        <w:tc>
          <w:tcPr>
            <w:tcW w:w="600" w:type="pct"/>
            <w:vMerge w:val="restart"/>
            <w:vAlign w:val="center"/>
          </w:tcPr>
          <w:p w14:paraId="1CEB45F4"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Estancia velha</w:t>
            </w:r>
          </w:p>
        </w:tc>
        <w:tc>
          <w:tcPr>
            <w:tcW w:w="757" w:type="pct"/>
            <w:vAlign w:val="center"/>
          </w:tcPr>
          <w:p w14:paraId="08E76395"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2FE3F89D" w14:textId="3D22BAA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110</w:t>
            </w:r>
          </w:p>
        </w:tc>
        <w:tc>
          <w:tcPr>
            <w:tcW w:w="302" w:type="pct"/>
            <w:vAlign w:val="center"/>
          </w:tcPr>
          <w:p w14:paraId="57C55C53" w14:textId="0270586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89</w:t>
            </w:r>
          </w:p>
        </w:tc>
        <w:tc>
          <w:tcPr>
            <w:tcW w:w="302" w:type="pct"/>
            <w:vAlign w:val="center"/>
          </w:tcPr>
          <w:p w14:paraId="4973CC52" w14:textId="1ABD53E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58</w:t>
            </w:r>
          </w:p>
        </w:tc>
        <w:tc>
          <w:tcPr>
            <w:tcW w:w="302" w:type="pct"/>
            <w:vAlign w:val="center"/>
          </w:tcPr>
          <w:p w14:paraId="7A723C67" w14:textId="264361E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72</w:t>
            </w:r>
          </w:p>
        </w:tc>
        <w:tc>
          <w:tcPr>
            <w:tcW w:w="302" w:type="pct"/>
            <w:vAlign w:val="center"/>
          </w:tcPr>
          <w:p w14:paraId="0B843ABA" w14:textId="34CE64A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86</w:t>
            </w:r>
          </w:p>
        </w:tc>
        <w:tc>
          <w:tcPr>
            <w:tcW w:w="301" w:type="pct"/>
            <w:vAlign w:val="center"/>
          </w:tcPr>
          <w:p w14:paraId="6ACD960F" w14:textId="1ADA8F2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72</w:t>
            </w:r>
          </w:p>
        </w:tc>
        <w:tc>
          <w:tcPr>
            <w:tcW w:w="302" w:type="pct"/>
            <w:vAlign w:val="center"/>
          </w:tcPr>
          <w:p w14:paraId="6C02A8E5" w14:textId="7048035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86</w:t>
            </w:r>
          </w:p>
        </w:tc>
        <w:tc>
          <w:tcPr>
            <w:tcW w:w="302" w:type="pct"/>
            <w:vAlign w:val="center"/>
          </w:tcPr>
          <w:p w14:paraId="3D164550" w14:textId="55D46BA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98</w:t>
            </w:r>
          </w:p>
        </w:tc>
        <w:tc>
          <w:tcPr>
            <w:tcW w:w="301" w:type="pct"/>
            <w:vAlign w:val="center"/>
          </w:tcPr>
          <w:p w14:paraId="1A6DEC1A" w14:textId="39E00E3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94</w:t>
            </w:r>
          </w:p>
        </w:tc>
        <w:tc>
          <w:tcPr>
            <w:tcW w:w="301" w:type="pct"/>
            <w:vAlign w:val="center"/>
          </w:tcPr>
          <w:p w14:paraId="0607535A" w14:textId="498ADF3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75</w:t>
            </w:r>
          </w:p>
        </w:tc>
        <w:tc>
          <w:tcPr>
            <w:tcW w:w="302" w:type="pct"/>
            <w:vAlign w:val="center"/>
          </w:tcPr>
          <w:p w14:paraId="6215561F" w14:textId="6838C93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68</w:t>
            </w:r>
          </w:p>
        </w:tc>
        <w:tc>
          <w:tcPr>
            <w:tcW w:w="324" w:type="pct"/>
            <w:noWrap/>
            <w:vAlign w:val="center"/>
          </w:tcPr>
          <w:p w14:paraId="6795C677" w14:textId="658BB5A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85</w:t>
            </w:r>
          </w:p>
        </w:tc>
      </w:tr>
      <w:tr w:rsidR="009F14BC" w:rsidRPr="00F847A0" w14:paraId="771390D8" w14:textId="77777777" w:rsidTr="003E3354">
        <w:trPr>
          <w:trHeight w:val="227"/>
        </w:trPr>
        <w:tc>
          <w:tcPr>
            <w:tcW w:w="600" w:type="pct"/>
            <w:vMerge/>
            <w:vAlign w:val="center"/>
          </w:tcPr>
          <w:p w14:paraId="1D5A4633"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2B43CDA6"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633518D8" w14:textId="2408747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w:t>
            </w:r>
          </w:p>
        </w:tc>
        <w:tc>
          <w:tcPr>
            <w:tcW w:w="302" w:type="pct"/>
            <w:noWrap/>
            <w:vAlign w:val="center"/>
          </w:tcPr>
          <w:p w14:paraId="0706F183" w14:textId="22AF4E1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28</w:t>
            </w:r>
          </w:p>
        </w:tc>
        <w:tc>
          <w:tcPr>
            <w:tcW w:w="302" w:type="pct"/>
            <w:noWrap/>
            <w:vAlign w:val="center"/>
          </w:tcPr>
          <w:p w14:paraId="306BD64E" w14:textId="7EE31FE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24</w:t>
            </w:r>
          </w:p>
        </w:tc>
        <w:tc>
          <w:tcPr>
            <w:tcW w:w="302" w:type="pct"/>
            <w:noWrap/>
            <w:vAlign w:val="center"/>
          </w:tcPr>
          <w:p w14:paraId="34092C27" w14:textId="7650324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w:t>
            </w:r>
          </w:p>
        </w:tc>
        <w:tc>
          <w:tcPr>
            <w:tcW w:w="302" w:type="pct"/>
            <w:noWrap/>
            <w:vAlign w:val="center"/>
          </w:tcPr>
          <w:p w14:paraId="5EEFA863" w14:textId="043BA6A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w:t>
            </w:r>
          </w:p>
        </w:tc>
        <w:tc>
          <w:tcPr>
            <w:tcW w:w="301" w:type="pct"/>
            <w:noWrap/>
            <w:vAlign w:val="center"/>
          </w:tcPr>
          <w:p w14:paraId="2B1BBE19" w14:textId="506AFF4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w:t>
            </w:r>
          </w:p>
        </w:tc>
        <w:tc>
          <w:tcPr>
            <w:tcW w:w="302" w:type="pct"/>
            <w:noWrap/>
            <w:vAlign w:val="center"/>
          </w:tcPr>
          <w:p w14:paraId="6258A0A5" w14:textId="5551C6C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2" w:type="pct"/>
            <w:noWrap/>
            <w:vAlign w:val="center"/>
          </w:tcPr>
          <w:p w14:paraId="7D17B26E" w14:textId="08938A0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w:t>
            </w:r>
          </w:p>
        </w:tc>
        <w:tc>
          <w:tcPr>
            <w:tcW w:w="301" w:type="pct"/>
            <w:noWrap/>
            <w:vAlign w:val="center"/>
          </w:tcPr>
          <w:p w14:paraId="112513A9" w14:textId="51EFCE5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w:t>
            </w:r>
          </w:p>
        </w:tc>
        <w:tc>
          <w:tcPr>
            <w:tcW w:w="301" w:type="pct"/>
            <w:noWrap/>
            <w:vAlign w:val="center"/>
          </w:tcPr>
          <w:p w14:paraId="566FEADF" w14:textId="17C308F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2" w:type="pct"/>
            <w:noWrap/>
            <w:vAlign w:val="center"/>
          </w:tcPr>
          <w:p w14:paraId="1E925ADC" w14:textId="3537C71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24" w:type="pct"/>
            <w:noWrap/>
            <w:vAlign w:val="center"/>
          </w:tcPr>
          <w:p w14:paraId="6FB46856" w14:textId="792C865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r>
      <w:tr w:rsidR="009F14BC" w:rsidRPr="00F847A0" w14:paraId="2C847390" w14:textId="77777777" w:rsidTr="003E3354">
        <w:trPr>
          <w:trHeight w:val="227"/>
        </w:trPr>
        <w:tc>
          <w:tcPr>
            <w:tcW w:w="600" w:type="pct"/>
            <w:vMerge w:val="restart"/>
            <w:vAlign w:val="center"/>
          </w:tcPr>
          <w:p w14:paraId="01874077"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Esteio</w:t>
            </w:r>
          </w:p>
        </w:tc>
        <w:tc>
          <w:tcPr>
            <w:tcW w:w="757" w:type="pct"/>
            <w:vAlign w:val="center"/>
          </w:tcPr>
          <w:p w14:paraId="3CC0D033"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4C000C7E" w14:textId="34AC79E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38EC2C85" w14:textId="767A5AC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5774AFA0" w14:textId="4F7FAD6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328267A4" w14:textId="0005EFE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4FCEC23D" w14:textId="2CB3129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1" w:type="pct"/>
            <w:vAlign w:val="center"/>
          </w:tcPr>
          <w:p w14:paraId="49FE78D3" w14:textId="68C019E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426E0840" w14:textId="1A43F09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123F51AD" w14:textId="4B0B63E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1" w:type="pct"/>
            <w:vAlign w:val="center"/>
          </w:tcPr>
          <w:p w14:paraId="222D05D5" w14:textId="731160A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1" w:type="pct"/>
            <w:vAlign w:val="center"/>
          </w:tcPr>
          <w:p w14:paraId="344587C2" w14:textId="12EC1CE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w:t>
            </w:r>
          </w:p>
        </w:tc>
        <w:tc>
          <w:tcPr>
            <w:tcW w:w="302" w:type="pct"/>
            <w:vAlign w:val="center"/>
          </w:tcPr>
          <w:p w14:paraId="6A75ECF9" w14:textId="071E00D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283</w:t>
            </w:r>
          </w:p>
        </w:tc>
        <w:tc>
          <w:tcPr>
            <w:tcW w:w="324" w:type="pct"/>
            <w:noWrap/>
            <w:vAlign w:val="center"/>
          </w:tcPr>
          <w:p w14:paraId="491101F2" w14:textId="25123A8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60</w:t>
            </w:r>
          </w:p>
        </w:tc>
      </w:tr>
      <w:tr w:rsidR="009F14BC" w:rsidRPr="00F847A0" w14:paraId="33503844" w14:textId="77777777" w:rsidTr="003E3354">
        <w:trPr>
          <w:trHeight w:val="227"/>
        </w:trPr>
        <w:tc>
          <w:tcPr>
            <w:tcW w:w="600" w:type="pct"/>
            <w:vMerge/>
            <w:vAlign w:val="center"/>
          </w:tcPr>
          <w:p w14:paraId="15B20663"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69ABB950"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7BF1187C" w14:textId="475C1666"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6B4558DC" w14:textId="32D41A3A"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5E6EEE06" w14:textId="0DFEEE60"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60AE50FE" w14:textId="080BA169"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A6600EF" w14:textId="413BE607"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563E9070" w14:textId="31F46CD1"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3937FAB2" w14:textId="08FF5257"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3399489F" w14:textId="460680DD"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1A83B9F4" w14:textId="028A6D0A"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4A819657" w14:textId="1385C871"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68715322" w14:textId="0E674630" w:rsidR="009F14BC" w:rsidRPr="00F847A0" w:rsidRDefault="009F14BC" w:rsidP="00264073">
            <w:pPr>
              <w:spacing w:after="0" w:line="240" w:lineRule="auto"/>
              <w:jc w:val="right"/>
              <w:rPr>
                <w:rFonts w:ascii="Arial" w:hAnsi="Arial" w:cs="Arial"/>
                <w:color w:val="000000"/>
              </w:rPr>
            </w:pPr>
          </w:p>
        </w:tc>
        <w:tc>
          <w:tcPr>
            <w:tcW w:w="324" w:type="pct"/>
            <w:noWrap/>
            <w:vAlign w:val="center"/>
          </w:tcPr>
          <w:p w14:paraId="5E8F1CC9" w14:textId="2AFC4D38" w:rsidR="009F14BC" w:rsidRPr="00F847A0" w:rsidRDefault="009F14BC" w:rsidP="00264073">
            <w:pPr>
              <w:spacing w:after="0" w:line="240" w:lineRule="auto"/>
              <w:jc w:val="right"/>
              <w:rPr>
                <w:rFonts w:ascii="Arial" w:hAnsi="Arial" w:cs="Arial"/>
                <w:color w:val="000000"/>
              </w:rPr>
            </w:pPr>
          </w:p>
        </w:tc>
      </w:tr>
      <w:tr w:rsidR="009F14BC" w:rsidRPr="00F847A0" w14:paraId="58983F8D" w14:textId="77777777" w:rsidTr="003E3354">
        <w:trPr>
          <w:trHeight w:val="227"/>
        </w:trPr>
        <w:tc>
          <w:tcPr>
            <w:tcW w:w="600" w:type="pct"/>
            <w:vMerge w:val="restart"/>
            <w:vAlign w:val="center"/>
          </w:tcPr>
          <w:p w14:paraId="07561793"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Glorinha</w:t>
            </w:r>
          </w:p>
        </w:tc>
        <w:tc>
          <w:tcPr>
            <w:tcW w:w="757" w:type="pct"/>
            <w:vAlign w:val="center"/>
          </w:tcPr>
          <w:p w14:paraId="0CD3083F"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16F001F3" w14:textId="2217DAC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w:t>
            </w:r>
          </w:p>
        </w:tc>
        <w:tc>
          <w:tcPr>
            <w:tcW w:w="302" w:type="pct"/>
            <w:vAlign w:val="center"/>
          </w:tcPr>
          <w:p w14:paraId="10878F70" w14:textId="30DB0CC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vAlign w:val="center"/>
          </w:tcPr>
          <w:p w14:paraId="3B966C17" w14:textId="38433E4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2" w:type="pct"/>
            <w:vAlign w:val="center"/>
          </w:tcPr>
          <w:p w14:paraId="14BD953C" w14:textId="69D8807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vAlign w:val="center"/>
          </w:tcPr>
          <w:p w14:paraId="4812E155" w14:textId="7D50DBE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1" w:type="pct"/>
            <w:vAlign w:val="center"/>
          </w:tcPr>
          <w:p w14:paraId="175B5F1C" w14:textId="25D0063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vAlign w:val="center"/>
          </w:tcPr>
          <w:p w14:paraId="275C77DC" w14:textId="5784C6C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2" w:type="pct"/>
            <w:vAlign w:val="center"/>
          </w:tcPr>
          <w:p w14:paraId="216EFFBA" w14:textId="046A76B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1" w:type="pct"/>
            <w:vAlign w:val="center"/>
          </w:tcPr>
          <w:p w14:paraId="3A553D04" w14:textId="0C9BC98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vAlign w:val="center"/>
          </w:tcPr>
          <w:p w14:paraId="73129000" w14:textId="4C5BD0D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2" w:type="pct"/>
            <w:vAlign w:val="center"/>
          </w:tcPr>
          <w:p w14:paraId="2A2B5021" w14:textId="039B71F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24" w:type="pct"/>
            <w:noWrap/>
            <w:vAlign w:val="center"/>
          </w:tcPr>
          <w:p w14:paraId="5AADCCD7" w14:textId="7D704A7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r>
      <w:tr w:rsidR="009F14BC" w:rsidRPr="00F847A0" w14:paraId="39E46D39" w14:textId="77777777" w:rsidTr="003E3354">
        <w:trPr>
          <w:trHeight w:val="227"/>
        </w:trPr>
        <w:tc>
          <w:tcPr>
            <w:tcW w:w="600" w:type="pct"/>
            <w:vMerge/>
            <w:vAlign w:val="center"/>
          </w:tcPr>
          <w:p w14:paraId="340B6A60"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34FCB7D2"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5E24D00C" w14:textId="57E60F2C"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54E579E" w14:textId="2FE0F7B5"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69841A85" w14:textId="648BA3BB"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0BFA3D28" w14:textId="5C1539FD"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A08DD08" w14:textId="355E7ED2"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611449E8" w14:textId="053404F3"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6264267E" w14:textId="37AE9CC5"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3725881D" w14:textId="40C0F7C6"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35E3A04B" w14:textId="45EE4856"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78893C54" w14:textId="6159EA2D"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3DC4F9C" w14:textId="51799F81" w:rsidR="009F14BC" w:rsidRPr="00F847A0" w:rsidRDefault="009F14BC" w:rsidP="00264073">
            <w:pPr>
              <w:spacing w:after="0" w:line="240" w:lineRule="auto"/>
              <w:jc w:val="right"/>
              <w:rPr>
                <w:rFonts w:ascii="Arial" w:hAnsi="Arial" w:cs="Arial"/>
                <w:color w:val="000000"/>
              </w:rPr>
            </w:pPr>
          </w:p>
        </w:tc>
        <w:tc>
          <w:tcPr>
            <w:tcW w:w="324" w:type="pct"/>
            <w:noWrap/>
            <w:vAlign w:val="center"/>
          </w:tcPr>
          <w:p w14:paraId="75E6FF7E" w14:textId="41E90BED" w:rsidR="009F14BC" w:rsidRPr="00F847A0" w:rsidRDefault="009F14BC" w:rsidP="00264073">
            <w:pPr>
              <w:spacing w:after="0" w:line="240" w:lineRule="auto"/>
              <w:jc w:val="right"/>
              <w:rPr>
                <w:rFonts w:ascii="Arial" w:hAnsi="Arial" w:cs="Arial"/>
                <w:color w:val="000000"/>
              </w:rPr>
            </w:pPr>
          </w:p>
        </w:tc>
      </w:tr>
      <w:tr w:rsidR="009F14BC" w:rsidRPr="00F847A0" w14:paraId="041156F3" w14:textId="77777777" w:rsidTr="003E3354">
        <w:trPr>
          <w:trHeight w:val="227"/>
        </w:trPr>
        <w:tc>
          <w:tcPr>
            <w:tcW w:w="600" w:type="pct"/>
            <w:vMerge w:val="restart"/>
            <w:vAlign w:val="center"/>
          </w:tcPr>
          <w:p w14:paraId="3F41ECAE" w14:textId="3CCC67A3" w:rsidR="009F14BC" w:rsidRPr="00F847A0" w:rsidRDefault="00817A69" w:rsidP="00264073">
            <w:pPr>
              <w:spacing w:after="0" w:line="240" w:lineRule="auto"/>
              <w:jc w:val="center"/>
              <w:rPr>
                <w:rFonts w:ascii="Arial" w:hAnsi="Arial" w:cs="Arial"/>
                <w:color w:val="000000"/>
              </w:rPr>
            </w:pPr>
            <w:r w:rsidRPr="00F847A0">
              <w:rPr>
                <w:rFonts w:ascii="Arial" w:hAnsi="Arial" w:cs="Arial"/>
                <w:color w:val="000000"/>
              </w:rPr>
              <w:t>Gravataí</w:t>
            </w:r>
          </w:p>
        </w:tc>
        <w:tc>
          <w:tcPr>
            <w:tcW w:w="757" w:type="pct"/>
            <w:vAlign w:val="center"/>
          </w:tcPr>
          <w:p w14:paraId="5F219BA3"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275CA08C" w14:textId="247B6AC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239</w:t>
            </w:r>
          </w:p>
        </w:tc>
        <w:tc>
          <w:tcPr>
            <w:tcW w:w="302" w:type="pct"/>
            <w:vAlign w:val="center"/>
          </w:tcPr>
          <w:p w14:paraId="2787D6A7" w14:textId="2DBCFCE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291</w:t>
            </w:r>
          </w:p>
        </w:tc>
        <w:tc>
          <w:tcPr>
            <w:tcW w:w="302" w:type="pct"/>
            <w:vAlign w:val="center"/>
          </w:tcPr>
          <w:p w14:paraId="21429C90" w14:textId="46403B1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282</w:t>
            </w:r>
          </w:p>
        </w:tc>
        <w:tc>
          <w:tcPr>
            <w:tcW w:w="302" w:type="pct"/>
            <w:vAlign w:val="center"/>
          </w:tcPr>
          <w:p w14:paraId="137CF644" w14:textId="292781C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283</w:t>
            </w:r>
          </w:p>
        </w:tc>
        <w:tc>
          <w:tcPr>
            <w:tcW w:w="302" w:type="pct"/>
            <w:vAlign w:val="center"/>
          </w:tcPr>
          <w:p w14:paraId="3C0039CA" w14:textId="6BAB61E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329</w:t>
            </w:r>
          </w:p>
        </w:tc>
        <w:tc>
          <w:tcPr>
            <w:tcW w:w="301" w:type="pct"/>
            <w:vAlign w:val="center"/>
          </w:tcPr>
          <w:p w14:paraId="6FB5BEDD" w14:textId="28D798E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358</w:t>
            </w:r>
          </w:p>
        </w:tc>
        <w:tc>
          <w:tcPr>
            <w:tcW w:w="302" w:type="pct"/>
            <w:vAlign w:val="center"/>
          </w:tcPr>
          <w:p w14:paraId="2A68253D" w14:textId="7210F85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421</w:t>
            </w:r>
          </w:p>
        </w:tc>
        <w:tc>
          <w:tcPr>
            <w:tcW w:w="302" w:type="pct"/>
            <w:vAlign w:val="center"/>
          </w:tcPr>
          <w:p w14:paraId="78695FDC" w14:textId="1013B3B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477</w:t>
            </w:r>
          </w:p>
        </w:tc>
        <w:tc>
          <w:tcPr>
            <w:tcW w:w="301" w:type="pct"/>
            <w:vAlign w:val="center"/>
          </w:tcPr>
          <w:p w14:paraId="7D8F7ECB" w14:textId="5EE3320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318</w:t>
            </w:r>
          </w:p>
        </w:tc>
        <w:tc>
          <w:tcPr>
            <w:tcW w:w="301" w:type="pct"/>
            <w:vAlign w:val="center"/>
          </w:tcPr>
          <w:p w14:paraId="050025F7" w14:textId="4D0209C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269</w:t>
            </w:r>
          </w:p>
        </w:tc>
        <w:tc>
          <w:tcPr>
            <w:tcW w:w="302" w:type="pct"/>
            <w:vAlign w:val="center"/>
          </w:tcPr>
          <w:p w14:paraId="71BD1DB7" w14:textId="623D368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284</w:t>
            </w:r>
          </w:p>
        </w:tc>
        <w:tc>
          <w:tcPr>
            <w:tcW w:w="324" w:type="pct"/>
            <w:noWrap/>
            <w:vAlign w:val="center"/>
          </w:tcPr>
          <w:p w14:paraId="7F29DD07" w14:textId="6162F90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301</w:t>
            </w:r>
          </w:p>
        </w:tc>
      </w:tr>
      <w:tr w:rsidR="009F14BC" w:rsidRPr="00F847A0" w14:paraId="4C93C6EF" w14:textId="77777777" w:rsidTr="003E3354">
        <w:trPr>
          <w:trHeight w:val="227"/>
        </w:trPr>
        <w:tc>
          <w:tcPr>
            <w:tcW w:w="600" w:type="pct"/>
            <w:vMerge/>
            <w:vAlign w:val="center"/>
          </w:tcPr>
          <w:p w14:paraId="080D386D"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7E3A6544"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214BE056" w14:textId="2DBC0CA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72</w:t>
            </w:r>
          </w:p>
        </w:tc>
        <w:tc>
          <w:tcPr>
            <w:tcW w:w="302" w:type="pct"/>
            <w:noWrap/>
            <w:vAlign w:val="center"/>
          </w:tcPr>
          <w:p w14:paraId="76E9F5D1" w14:textId="72F680A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64</w:t>
            </w:r>
          </w:p>
        </w:tc>
        <w:tc>
          <w:tcPr>
            <w:tcW w:w="302" w:type="pct"/>
            <w:noWrap/>
            <w:vAlign w:val="center"/>
          </w:tcPr>
          <w:p w14:paraId="08884412" w14:textId="24B19E7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81</w:t>
            </w:r>
          </w:p>
        </w:tc>
        <w:tc>
          <w:tcPr>
            <w:tcW w:w="302" w:type="pct"/>
            <w:noWrap/>
            <w:vAlign w:val="center"/>
          </w:tcPr>
          <w:p w14:paraId="6EA824CD" w14:textId="730C85E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67</w:t>
            </w:r>
          </w:p>
        </w:tc>
        <w:tc>
          <w:tcPr>
            <w:tcW w:w="302" w:type="pct"/>
            <w:noWrap/>
            <w:vAlign w:val="center"/>
          </w:tcPr>
          <w:p w14:paraId="4398CA81" w14:textId="737315F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62</w:t>
            </w:r>
          </w:p>
        </w:tc>
        <w:tc>
          <w:tcPr>
            <w:tcW w:w="301" w:type="pct"/>
            <w:noWrap/>
            <w:vAlign w:val="center"/>
          </w:tcPr>
          <w:p w14:paraId="579D7E6B" w14:textId="39BD0DE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62</w:t>
            </w:r>
          </w:p>
        </w:tc>
        <w:tc>
          <w:tcPr>
            <w:tcW w:w="302" w:type="pct"/>
            <w:noWrap/>
            <w:vAlign w:val="center"/>
          </w:tcPr>
          <w:p w14:paraId="5007BA9E" w14:textId="7BE612F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70</w:t>
            </w:r>
          </w:p>
        </w:tc>
        <w:tc>
          <w:tcPr>
            <w:tcW w:w="302" w:type="pct"/>
            <w:noWrap/>
            <w:vAlign w:val="center"/>
          </w:tcPr>
          <w:p w14:paraId="538F20E1" w14:textId="72C5B58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70</w:t>
            </w:r>
          </w:p>
        </w:tc>
        <w:tc>
          <w:tcPr>
            <w:tcW w:w="301" w:type="pct"/>
            <w:noWrap/>
            <w:vAlign w:val="center"/>
          </w:tcPr>
          <w:p w14:paraId="34ED3DA4" w14:textId="578211A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77</w:t>
            </w:r>
          </w:p>
        </w:tc>
        <w:tc>
          <w:tcPr>
            <w:tcW w:w="301" w:type="pct"/>
            <w:noWrap/>
            <w:vAlign w:val="center"/>
          </w:tcPr>
          <w:p w14:paraId="0C62979F" w14:textId="0C81228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56</w:t>
            </w:r>
          </w:p>
        </w:tc>
        <w:tc>
          <w:tcPr>
            <w:tcW w:w="302" w:type="pct"/>
            <w:noWrap/>
            <w:vAlign w:val="center"/>
          </w:tcPr>
          <w:p w14:paraId="3D5F5679" w14:textId="127B74C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39</w:t>
            </w:r>
          </w:p>
        </w:tc>
        <w:tc>
          <w:tcPr>
            <w:tcW w:w="324" w:type="pct"/>
            <w:noWrap/>
            <w:vAlign w:val="center"/>
          </w:tcPr>
          <w:p w14:paraId="0D854424" w14:textId="654BCF2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37</w:t>
            </w:r>
          </w:p>
        </w:tc>
      </w:tr>
      <w:tr w:rsidR="009F14BC" w:rsidRPr="00F847A0" w14:paraId="2E990F3C" w14:textId="77777777" w:rsidTr="003E3354">
        <w:trPr>
          <w:trHeight w:val="227"/>
        </w:trPr>
        <w:tc>
          <w:tcPr>
            <w:tcW w:w="600" w:type="pct"/>
            <w:vMerge w:val="restart"/>
            <w:vAlign w:val="center"/>
          </w:tcPr>
          <w:p w14:paraId="2B0E5254" w14:textId="7A8F5894" w:rsidR="009F14BC" w:rsidRPr="00F847A0" w:rsidRDefault="00817A69" w:rsidP="00264073">
            <w:pPr>
              <w:spacing w:after="0" w:line="240" w:lineRule="auto"/>
              <w:jc w:val="center"/>
              <w:rPr>
                <w:rFonts w:ascii="Arial" w:hAnsi="Arial" w:cs="Arial"/>
                <w:color w:val="000000"/>
              </w:rPr>
            </w:pPr>
            <w:r w:rsidRPr="00F847A0">
              <w:rPr>
                <w:rFonts w:ascii="Arial" w:hAnsi="Arial" w:cs="Arial"/>
                <w:color w:val="000000"/>
              </w:rPr>
              <w:t>Guaíba</w:t>
            </w:r>
          </w:p>
        </w:tc>
        <w:tc>
          <w:tcPr>
            <w:tcW w:w="757" w:type="pct"/>
            <w:vAlign w:val="center"/>
          </w:tcPr>
          <w:p w14:paraId="5F7929CB"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46454350" w14:textId="285666E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115</w:t>
            </w:r>
          </w:p>
        </w:tc>
        <w:tc>
          <w:tcPr>
            <w:tcW w:w="302" w:type="pct"/>
            <w:vAlign w:val="center"/>
          </w:tcPr>
          <w:p w14:paraId="6A34237C" w14:textId="2CBBFF6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97</w:t>
            </w:r>
          </w:p>
        </w:tc>
        <w:tc>
          <w:tcPr>
            <w:tcW w:w="302" w:type="pct"/>
            <w:vAlign w:val="center"/>
          </w:tcPr>
          <w:p w14:paraId="6D423A90" w14:textId="1EFFC17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99</w:t>
            </w:r>
          </w:p>
        </w:tc>
        <w:tc>
          <w:tcPr>
            <w:tcW w:w="302" w:type="pct"/>
            <w:vAlign w:val="center"/>
          </w:tcPr>
          <w:p w14:paraId="20CDA372" w14:textId="451A128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94</w:t>
            </w:r>
          </w:p>
        </w:tc>
        <w:tc>
          <w:tcPr>
            <w:tcW w:w="302" w:type="pct"/>
            <w:vAlign w:val="center"/>
          </w:tcPr>
          <w:p w14:paraId="0C040D15" w14:textId="0966685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59</w:t>
            </w:r>
          </w:p>
        </w:tc>
        <w:tc>
          <w:tcPr>
            <w:tcW w:w="301" w:type="pct"/>
            <w:vAlign w:val="center"/>
          </w:tcPr>
          <w:p w14:paraId="127688BE" w14:textId="7C3F784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54</w:t>
            </w:r>
          </w:p>
        </w:tc>
        <w:tc>
          <w:tcPr>
            <w:tcW w:w="302" w:type="pct"/>
            <w:vAlign w:val="center"/>
          </w:tcPr>
          <w:p w14:paraId="686897A5" w14:textId="52BD204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67</w:t>
            </w:r>
          </w:p>
        </w:tc>
        <w:tc>
          <w:tcPr>
            <w:tcW w:w="302" w:type="pct"/>
            <w:vAlign w:val="center"/>
          </w:tcPr>
          <w:p w14:paraId="0F8E7EBE" w14:textId="6B3AB03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62</w:t>
            </w:r>
          </w:p>
        </w:tc>
        <w:tc>
          <w:tcPr>
            <w:tcW w:w="301" w:type="pct"/>
            <w:vAlign w:val="center"/>
          </w:tcPr>
          <w:p w14:paraId="68A104C8" w14:textId="5D818F1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62</w:t>
            </w:r>
          </w:p>
        </w:tc>
        <w:tc>
          <w:tcPr>
            <w:tcW w:w="301" w:type="pct"/>
            <w:vAlign w:val="center"/>
          </w:tcPr>
          <w:p w14:paraId="04414A9F" w14:textId="4F324DD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63</w:t>
            </w:r>
          </w:p>
        </w:tc>
        <w:tc>
          <w:tcPr>
            <w:tcW w:w="302" w:type="pct"/>
            <w:vAlign w:val="center"/>
          </w:tcPr>
          <w:p w14:paraId="57D860B2" w14:textId="6BD437F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67</w:t>
            </w:r>
          </w:p>
        </w:tc>
        <w:tc>
          <w:tcPr>
            <w:tcW w:w="324" w:type="pct"/>
            <w:noWrap/>
            <w:vAlign w:val="center"/>
          </w:tcPr>
          <w:p w14:paraId="23026994" w14:textId="4774702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72</w:t>
            </w:r>
          </w:p>
        </w:tc>
      </w:tr>
      <w:tr w:rsidR="009F14BC" w:rsidRPr="00F847A0" w14:paraId="47EBB1ED" w14:textId="77777777" w:rsidTr="003E3354">
        <w:trPr>
          <w:trHeight w:val="227"/>
        </w:trPr>
        <w:tc>
          <w:tcPr>
            <w:tcW w:w="600" w:type="pct"/>
            <w:vMerge/>
            <w:vAlign w:val="center"/>
          </w:tcPr>
          <w:p w14:paraId="5D5B2EB8"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0E1C23CF"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6896834E" w14:textId="0193246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w:t>
            </w:r>
          </w:p>
        </w:tc>
        <w:tc>
          <w:tcPr>
            <w:tcW w:w="302" w:type="pct"/>
            <w:noWrap/>
            <w:vAlign w:val="center"/>
          </w:tcPr>
          <w:p w14:paraId="71382FA2" w14:textId="7FA4D60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noWrap/>
            <w:vAlign w:val="center"/>
          </w:tcPr>
          <w:p w14:paraId="13885410" w14:textId="672ADAA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noWrap/>
            <w:vAlign w:val="center"/>
          </w:tcPr>
          <w:p w14:paraId="700DA72D" w14:textId="61436AF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2" w:type="pct"/>
            <w:noWrap/>
            <w:vAlign w:val="center"/>
          </w:tcPr>
          <w:p w14:paraId="56D3607C" w14:textId="6C9B0D4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1" w:type="pct"/>
            <w:noWrap/>
            <w:vAlign w:val="center"/>
          </w:tcPr>
          <w:p w14:paraId="062947B2" w14:textId="6EE6BCA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2" w:type="pct"/>
            <w:noWrap/>
            <w:vAlign w:val="center"/>
          </w:tcPr>
          <w:p w14:paraId="78B0388D" w14:textId="39C466D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noWrap/>
            <w:vAlign w:val="center"/>
          </w:tcPr>
          <w:p w14:paraId="1B765E9A" w14:textId="080A786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1" w:type="pct"/>
            <w:noWrap/>
            <w:vAlign w:val="center"/>
          </w:tcPr>
          <w:p w14:paraId="27180AA5" w14:textId="3EAE260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noWrap/>
            <w:vAlign w:val="center"/>
          </w:tcPr>
          <w:p w14:paraId="605D2778" w14:textId="47CEC95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2" w:type="pct"/>
            <w:noWrap/>
            <w:vAlign w:val="center"/>
          </w:tcPr>
          <w:p w14:paraId="70C00407" w14:textId="068853D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24" w:type="pct"/>
            <w:noWrap/>
            <w:vAlign w:val="center"/>
          </w:tcPr>
          <w:p w14:paraId="11676DCB" w14:textId="158277D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r>
      <w:tr w:rsidR="009F14BC" w:rsidRPr="00F847A0" w14:paraId="0731F4EB" w14:textId="77777777" w:rsidTr="003E3354">
        <w:trPr>
          <w:trHeight w:val="227"/>
        </w:trPr>
        <w:tc>
          <w:tcPr>
            <w:tcW w:w="600" w:type="pct"/>
            <w:vMerge w:val="restart"/>
            <w:vAlign w:val="center"/>
          </w:tcPr>
          <w:p w14:paraId="3694EA43"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Igrejinha</w:t>
            </w:r>
          </w:p>
        </w:tc>
        <w:tc>
          <w:tcPr>
            <w:tcW w:w="757" w:type="pct"/>
            <w:vAlign w:val="center"/>
          </w:tcPr>
          <w:p w14:paraId="09EBD7A5"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37BC9D79" w14:textId="66CB1F9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70</w:t>
            </w:r>
          </w:p>
        </w:tc>
        <w:tc>
          <w:tcPr>
            <w:tcW w:w="302" w:type="pct"/>
            <w:vAlign w:val="center"/>
          </w:tcPr>
          <w:p w14:paraId="59F1FE33" w14:textId="70763BD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52</w:t>
            </w:r>
          </w:p>
        </w:tc>
        <w:tc>
          <w:tcPr>
            <w:tcW w:w="302" w:type="pct"/>
            <w:vAlign w:val="center"/>
          </w:tcPr>
          <w:p w14:paraId="33B1E32A" w14:textId="746A5F5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57</w:t>
            </w:r>
          </w:p>
        </w:tc>
        <w:tc>
          <w:tcPr>
            <w:tcW w:w="302" w:type="pct"/>
            <w:vAlign w:val="center"/>
          </w:tcPr>
          <w:p w14:paraId="4A6486AB" w14:textId="3B3DD37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50</w:t>
            </w:r>
          </w:p>
        </w:tc>
        <w:tc>
          <w:tcPr>
            <w:tcW w:w="302" w:type="pct"/>
            <w:vAlign w:val="center"/>
          </w:tcPr>
          <w:p w14:paraId="0D8F21BF" w14:textId="7D6BE0B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62</w:t>
            </w:r>
          </w:p>
        </w:tc>
        <w:tc>
          <w:tcPr>
            <w:tcW w:w="301" w:type="pct"/>
            <w:vAlign w:val="center"/>
          </w:tcPr>
          <w:p w14:paraId="470E44C6" w14:textId="23A7738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62</w:t>
            </w:r>
          </w:p>
        </w:tc>
        <w:tc>
          <w:tcPr>
            <w:tcW w:w="302" w:type="pct"/>
            <w:vAlign w:val="center"/>
          </w:tcPr>
          <w:p w14:paraId="0971361A" w14:textId="6A06DA4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105</w:t>
            </w:r>
          </w:p>
        </w:tc>
        <w:tc>
          <w:tcPr>
            <w:tcW w:w="302" w:type="pct"/>
            <w:vAlign w:val="center"/>
          </w:tcPr>
          <w:p w14:paraId="57353293" w14:textId="1485FDE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94</w:t>
            </w:r>
          </w:p>
        </w:tc>
        <w:tc>
          <w:tcPr>
            <w:tcW w:w="301" w:type="pct"/>
            <w:vAlign w:val="center"/>
          </w:tcPr>
          <w:p w14:paraId="2EE214E9" w14:textId="736A699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166</w:t>
            </w:r>
          </w:p>
        </w:tc>
        <w:tc>
          <w:tcPr>
            <w:tcW w:w="301" w:type="pct"/>
            <w:vAlign w:val="center"/>
          </w:tcPr>
          <w:p w14:paraId="3248EA83" w14:textId="0FEBA75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86</w:t>
            </w:r>
          </w:p>
        </w:tc>
        <w:tc>
          <w:tcPr>
            <w:tcW w:w="302" w:type="pct"/>
            <w:vAlign w:val="center"/>
          </w:tcPr>
          <w:p w14:paraId="32598273" w14:textId="782EAD6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77</w:t>
            </w:r>
          </w:p>
        </w:tc>
        <w:tc>
          <w:tcPr>
            <w:tcW w:w="324" w:type="pct"/>
            <w:noWrap/>
            <w:vAlign w:val="center"/>
          </w:tcPr>
          <w:p w14:paraId="2EEE4DF8" w14:textId="31BFB03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65</w:t>
            </w:r>
          </w:p>
        </w:tc>
      </w:tr>
      <w:tr w:rsidR="009F14BC" w:rsidRPr="00F847A0" w14:paraId="746A1D7A" w14:textId="77777777" w:rsidTr="003E3354">
        <w:trPr>
          <w:trHeight w:val="227"/>
        </w:trPr>
        <w:tc>
          <w:tcPr>
            <w:tcW w:w="600" w:type="pct"/>
            <w:vMerge/>
            <w:vAlign w:val="center"/>
          </w:tcPr>
          <w:p w14:paraId="47BA5435"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523D504A"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153E1B53" w14:textId="5F03EB3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noWrap/>
            <w:vAlign w:val="center"/>
          </w:tcPr>
          <w:p w14:paraId="0AAAFCF9" w14:textId="71DFA36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2" w:type="pct"/>
            <w:noWrap/>
            <w:vAlign w:val="center"/>
          </w:tcPr>
          <w:p w14:paraId="5CB78A50" w14:textId="60EA3DF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w:t>
            </w:r>
          </w:p>
        </w:tc>
        <w:tc>
          <w:tcPr>
            <w:tcW w:w="302" w:type="pct"/>
            <w:noWrap/>
            <w:vAlign w:val="center"/>
          </w:tcPr>
          <w:p w14:paraId="0841FF33" w14:textId="377A0B7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noWrap/>
            <w:vAlign w:val="center"/>
          </w:tcPr>
          <w:p w14:paraId="66E7FCB9" w14:textId="0A7A444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1" w:type="pct"/>
            <w:noWrap/>
            <w:vAlign w:val="center"/>
          </w:tcPr>
          <w:p w14:paraId="6CD7440F" w14:textId="3530E74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noWrap/>
            <w:vAlign w:val="center"/>
          </w:tcPr>
          <w:p w14:paraId="195AE126" w14:textId="4B4FAB3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w:t>
            </w:r>
          </w:p>
        </w:tc>
        <w:tc>
          <w:tcPr>
            <w:tcW w:w="302" w:type="pct"/>
            <w:noWrap/>
            <w:vAlign w:val="center"/>
          </w:tcPr>
          <w:p w14:paraId="4E7C1F48" w14:textId="39016E3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1" w:type="pct"/>
            <w:noWrap/>
            <w:vAlign w:val="center"/>
          </w:tcPr>
          <w:p w14:paraId="0AC8FB01" w14:textId="28F7AA6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1" w:type="pct"/>
            <w:noWrap/>
            <w:vAlign w:val="center"/>
          </w:tcPr>
          <w:p w14:paraId="5B5213C7" w14:textId="258F46E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noWrap/>
            <w:vAlign w:val="center"/>
          </w:tcPr>
          <w:p w14:paraId="76CD9EE5" w14:textId="0BA4306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24" w:type="pct"/>
            <w:noWrap/>
            <w:vAlign w:val="center"/>
          </w:tcPr>
          <w:p w14:paraId="49559CB8" w14:textId="34E21C17" w:rsidR="009F14BC" w:rsidRPr="00F847A0" w:rsidRDefault="009F14BC" w:rsidP="00264073">
            <w:pPr>
              <w:spacing w:after="0" w:line="240" w:lineRule="auto"/>
              <w:jc w:val="right"/>
              <w:rPr>
                <w:rFonts w:ascii="Arial" w:hAnsi="Arial" w:cs="Arial"/>
                <w:color w:val="000000"/>
              </w:rPr>
            </w:pPr>
          </w:p>
        </w:tc>
      </w:tr>
      <w:tr w:rsidR="009F14BC" w:rsidRPr="00F847A0" w14:paraId="7C20888C" w14:textId="77777777" w:rsidTr="003E3354">
        <w:trPr>
          <w:trHeight w:val="227"/>
        </w:trPr>
        <w:tc>
          <w:tcPr>
            <w:tcW w:w="600" w:type="pct"/>
            <w:vMerge w:val="restart"/>
            <w:vAlign w:val="center"/>
          </w:tcPr>
          <w:p w14:paraId="4A625C9F"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Ivoti</w:t>
            </w:r>
          </w:p>
        </w:tc>
        <w:tc>
          <w:tcPr>
            <w:tcW w:w="757" w:type="pct"/>
            <w:vAlign w:val="center"/>
          </w:tcPr>
          <w:p w14:paraId="3A882A76"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14D1BD86" w14:textId="615C601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132</w:t>
            </w:r>
          </w:p>
        </w:tc>
        <w:tc>
          <w:tcPr>
            <w:tcW w:w="302" w:type="pct"/>
            <w:vAlign w:val="center"/>
          </w:tcPr>
          <w:p w14:paraId="4D606A30" w14:textId="2FDE517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128</w:t>
            </w:r>
          </w:p>
        </w:tc>
        <w:tc>
          <w:tcPr>
            <w:tcW w:w="302" w:type="pct"/>
            <w:vAlign w:val="center"/>
          </w:tcPr>
          <w:p w14:paraId="06D6893C" w14:textId="7EE8A55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117</w:t>
            </w:r>
          </w:p>
        </w:tc>
        <w:tc>
          <w:tcPr>
            <w:tcW w:w="302" w:type="pct"/>
            <w:vAlign w:val="center"/>
          </w:tcPr>
          <w:p w14:paraId="6F5B7572" w14:textId="3E1BC34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117</w:t>
            </w:r>
          </w:p>
        </w:tc>
        <w:tc>
          <w:tcPr>
            <w:tcW w:w="302" w:type="pct"/>
            <w:vAlign w:val="center"/>
          </w:tcPr>
          <w:p w14:paraId="22B58E87" w14:textId="4A1FA8D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134</w:t>
            </w:r>
          </w:p>
        </w:tc>
        <w:tc>
          <w:tcPr>
            <w:tcW w:w="301" w:type="pct"/>
            <w:vAlign w:val="center"/>
          </w:tcPr>
          <w:p w14:paraId="2A298B1D" w14:textId="3B9D8B2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133</w:t>
            </w:r>
          </w:p>
        </w:tc>
        <w:tc>
          <w:tcPr>
            <w:tcW w:w="302" w:type="pct"/>
            <w:vAlign w:val="center"/>
          </w:tcPr>
          <w:p w14:paraId="16CAA89C" w14:textId="25F0872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141</w:t>
            </w:r>
          </w:p>
        </w:tc>
        <w:tc>
          <w:tcPr>
            <w:tcW w:w="302" w:type="pct"/>
            <w:vAlign w:val="center"/>
          </w:tcPr>
          <w:p w14:paraId="77B330AD" w14:textId="177E96A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152</w:t>
            </w:r>
          </w:p>
        </w:tc>
        <w:tc>
          <w:tcPr>
            <w:tcW w:w="301" w:type="pct"/>
            <w:vAlign w:val="center"/>
          </w:tcPr>
          <w:p w14:paraId="305F4C0B" w14:textId="6E672FB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155</w:t>
            </w:r>
          </w:p>
        </w:tc>
        <w:tc>
          <w:tcPr>
            <w:tcW w:w="301" w:type="pct"/>
            <w:vAlign w:val="center"/>
          </w:tcPr>
          <w:p w14:paraId="52F50AC0" w14:textId="079E09D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165</w:t>
            </w:r>
          </w:p>
        </w:tc>
        <w:tc>
          <w:tcPr>
            <w:tcW w:w="302" w:type="pct"/>
            <w:vAlign w:val="center"/>
          </w:tcPr>
          <w:p w14:paraId="1DAA4FE7" w14:textId="54EB99D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163</w:t>
            </w:r>
          </w:p>
        </w:tc>
        <w:tc>
          <w:tcPr>
            <w:tcW w:w="324" w:type="pct"/>
            <w:noWrap/>
            <w:vAlign w:val="center"/>
          </w:tcPr>
          <w:p w14:paraId="29C816D4" w14:textId="6D791A0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154</w:t>
            </w:r>
          </w:p>
        </w:tc>
      </w:tr>
      <w:tr w:rsidR="009F14BC" w:rsidRPr="00F847A0" w14:paraId="09837DDC" w14:textId="77777777" w:rsidTr="003E3354">
        <w:trPr>
          <w:trHeight w:val="227"/>
        </w:trPr>
        <w:tc>
          <w:tcPr>
            <w:tcW w:w="600" w:type="pct"/>
            <w:vMerge/>
            <w:vAlign w:val="center"/>
          </w:tcPr>
          <w:p w14:paraId="71BABA3C"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238783DD"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20DA76B3" w14:textId="39BA20C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52</w:t>
            </w:r>
          </w:p>
        </w:tc>
        <w:tc>
          <w:tcPr>
            <w:tcW w:w="302" w:type="pct"/>
            <w:noWrap/>
            <w:vAlign w:val="center"/>
          </w:tcPr>
          <w:p w14:paraId="78087A74" w14:textId="733BEAB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58</w:t>
            </w:r>
          </w:p>
        </w:tc>
        <w:tc>
          <w:tcPr>
            <w:tcW w:w="302" w:type="pct"/>
            <w:noWrap/>
            <w:vAlign w:val="center"/>
          </w:tcPr>
          <w:p w14:paraId="784EB4A4" w14:textId="7298CB8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65</w:t>
            </w:r>
          </w:p>
        </w:tc>
        <w:tc>
          <w:tcPr>
            <w:tcW w:w="302" w:type="pct"/>
            <w:noWrap/>
            <w:vAlign w:val="center"/>
          </w:tcPr>
          <w:p w14:paraId="7E74E532" w14:textId="794C5B7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79</w:t>
            </w:r>
          </w:p>
        </w:tc>
        <w:tc>
          <w:tcPr>
            <w:tcW w:w="302" w:type="pct"/>
            <w:noWrap/>
            <w:vAlign w:val="center"/>
          </w:tcPr>
          <w:p w14:paraId="6589A579" w14:textId="68BAAF5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96</w:t>
            </w:r>
          </w:p>
        </w:tc>
        <w:tc>
          <w:tcPr>
            <w:tcW w:w="301" w:type="pct"/>
            <w:noWrap/>
            <w:vAlign w:val="center"/>
          </w:tcPr>
          <w:p w14:paraId="6C9E0BF7" w14:textId="227ECC7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89</w:t>
            </w:r>
          </w:p>
        </w:tc>
        <w:tc>
          <w:tcPr>
            <w:tcW w:w="302" w:type="pct"/>
            <w:noWrap/>
            <w:vAlign w:val="center"/>
          </w:tcPr>
          <w:p w14:paraId="063DE9FC" w14:textId="77432DD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94</w:t>
            </w:r>
          </w:p>
        </w:tc>
        <w:tc>
          <w:tcPr>
            <w:tcW w:w="302" w:type="pct"/>
            <w:noWrap/>
            <w:vAlign w:val="center"/>
          </w:tcPr>
          <w:p w14:paraId="104627B7" w14:textId="40FC570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98</w:t>
            </w:r>
          </w:p>
        </w:tc>
        <w:tc>
          <w:tcPr>
            <w:tcW w:w="301" w:type="pct"/>
            <w:noWrap/>
            <w:vAlign w:val="center"/>
          </w:tcPr>
          <w:p w14:paraId="6E6E4FAD" w14:textId="17A1E04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93</w:t>
            </w:r>
          </w:p>
        </w:tc>
        <w:tc>
          <w:tcPr>
            <w:tcW w:w="301" w:type="pct"/>
            <w:noWrap/>
            <w:vAlign w:val="center"/>
          </w:tcPr>
          <w:p w14:paraId="18F38288" w14:textId="5A5D56A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99</w:t>
            </w:r>
          </w:p>
        </w:tc>
        <w:tc>
          <w:tcPr>
            <w:tcW w:w="302" w:type="pct"/>
            <w:noWrap/>
            <w:vAlign w:val="center"/>
          </w:tcPr>
          <w:p w14:paraId="50E3576C" w14:textId="6143304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96</w:t>
            </w:r>
          </w:p>
        </w:tc>
        <w:tc>
          <w:tcPr>
            <w:tcW w:w="324" w:type="pct"/>
            <w:noWrap/>
            <w:vAlign w:val="center"/>
          </w:tcPr>
          <w:p w14:paraId="3C9DB708" w14:textId="04F317B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88</w:t>
            </w:r>
          </w:p>
        </w:tc>
      </w:tr>
      <w:tr w:rsidR="009F14BC" w:rsidRPr="00F847A0" w14:paraId="45CB505F" w14:textId="77777777" w:rsidTr="003E3354">
        <w:trPr>
          <w:trHeight w:val="227"/>
        </w:trPr>
        <w:tc>
          <w:tcPr>
            <w:tcW w:w="600" w:type="pct"/>
            <w:vMerge w:val="restart"/>
            <w:vAlign w:val="center"/>
          </w:tcPr>
          <w:p w14:paraId="0BF0D1D7"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Montenegro</w:t>
            </w:r>
          </w:p>
        </w:tc>
        <w:tc>
          <w:tcPr>
            <w:tcW w:w="757" w:type="pct"/>
            <w:vAlign w:val="center"/>
          </w:tcPr>
          <w:p w14:paraId="30AED8BB"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3EBD5D8B" w14:textId="7CE175E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454</w:t>
            </w:r>
          </w:p>
        </w:tc>
        <w:tc>
          <w:tcPr>
            <w:tcW w:w="302" w:type="pct"/>
            <w:vAlign w:val="center"/>
          </w:tcPr>
          <w:p w14:paraId="01BA6EA6" w14:textId="7076435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369</w:t>
            </w:r>
          </w:p>
        </w:tc>
        <w:tc>
          <w:tcPr>
            <w:tcW w:w="302" w:type="pct"/>
            <w:vAlign w:val="center"/>
          </w:tcPr>
          <w:p w14:paraId="68337EEA" w14:textId="040241A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409</w:t>
            </w:r>
          </w:p>
        </w:tc>
        <w:tc>
          <w:tcPr>
            <w:tcW w:w="302" w:type="pct"/>
            <w:vAlign w:val="center"/>
          </w:tcPr>
          <w:p w14:paraId="1A98C216" w14:textId="659CECB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423</w:t>
            </w:r>
          </w:p>
        </w:tc>
        <w:tc>
          <w:tcPr>
            <w:tcW w:w="302" w:type="pct"/>
            <w:vAlign w:val="center"/>
          </w:tcPr>
          <w:p w14:paraId="715A7FC2" w14:textId="50332FC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258</w:t>
            </w:r>
          </w:p>
        </w:tc>
        <w:tc>
          <w:tcPr>
            <w:tcW w:w="301" w:type="pct"/>
            <w:vAlign w:val="center"/>
          </w:tcPr>
          <w:p w14:paraId="37E43767" w14:textId="56BBED2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361</w:t>
            </w:r>
          </w:p>
        </w:tc>
        <w:tc>
          <w:tcPr>
            <w:tcW w:w="302" w:type="pct"/>
            <w:vAlign w:val="center"/>
          </w:tcPr>
          <w:p w14:paraId="492E430F" w14:textId="0286F76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400</w:t>
            </w:r>
          </w:p>
        </w:tc>
        <w:tc>
          <w:tcPr>
            <w:tcW w:w="302" w:type="pct"/>
            <w:vAlign w:val="center"/>
          </w:tcPr>
          <w:p w14:paraId="0ECF6BB9" w14:textId="0ECDB6E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413</w:t>
            </w:r>
          </w:p>
        </w:tc>
        <w:tc>
          <w:tcPr>
            <w:tcW w:w="301" w:type="pct"/>
            <w:vAlign w:val="center"/>
          </w:tcPr>
          <w:p w14:paraId="46644072" w14:textId="04EFAF1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432</w:t>
            </w:r>
          </w:p>
        </w:tc>
        <w:tc>
          <w:tcPr>
            <w:tcW w:w="301" w:type="pct"/>
            <w:vAlign w:val="center"/>
          </w:tcPr>
          <w:p w14:paraId="0F091DA6" w14:textId="7A1DD68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748</w:t>
            </w:r>
          </w:p>
        </w:tc>
        <w:tc>
          <w:tcPr>
            <w:tcW w:w="302" w:type="pct"/>
            <w:vAlign w:val="center"/>
          </w:tcPr>
          <w:p w14:paraId="6BC320AD" w14:textId="65BC07E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461</w:t>
            </w:r>
          </w:p>
        </w:tc>
        <w:tc>
          <w:tcPr>
            <w:tcW w:w="324" w:type="pct"/>
            <w:noWrap/>
            <w:vAlign w:val="center"/>
          </w:tcPr>
          <w:p w14:paraId="37C96F9B" w14:textId="79891E4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455</w:t>
            </w:r>
          </w:p>
        </w:tc>
      </w:tr>
      <w:tr w:rsidR="009F14BC" w:rsidRPr="00F847A0" w14:paraId="4FC7C6CF" w14:textId="77777777" w:rsidTr="003E3354">
        <w:trPr>
          <w:trHeight w:val="227"/>
        </w:trPr>
        <w:tc>
          <w:tcPr>
            <w:tcW w:w="600" w:type="pct"/>
            <w:vMerge/>
            <w:vAlign w:val="center"/>
          </w:tcPr>
          <w:p w14:paraId="33CDFD06"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0070AF18"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7DF9CC02" w14:textId="15EA186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54</w:t>
            </w:r>
          </w:p>
        </w:tc>
        <w:tc>
          <w:tcPr>
            <w:tcW w:w="302" w:type="pct"/>
            <w:noWrap/>
            <w:vAlign w:val="center"/>
          </w:tcPr>
          <w:p w14:paraId="731473F1" w14:textId="6B1CE46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71</w:t>
            </w:r>
          </w:p>
        </w:tc>
        <w:tc>
          <w:tcPr>
            <w:tcW w:w="302" w:type="pct"/>
            <w:noWrap/>
            <w:vAlign w:val="center"/>
          </w:tcPr>
          <w:p w14:paraId="72B0DCA8" w14:textId="480C5DF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69</w:t>
            </w:r>
          </w:p>
        </w:tc>
        <w:tc>
          <w:tcPr>
            <w:tcW w:w="302" w:type="pct"/>
            <w:noWrap/>
            <w:vAlign w:val="center"/>
          </w:tcPr>
          <w:p w14:paraId="060E1FD5" w14:textId="367D431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64</w:t>
            </w:r>
          </w:p>
        </w:tc>
        <w:tc>
          <w:tcPr>
            <w:tcW w:w="302" w:type="pct"/>
            <w:noWrap/>
            <w:vAlign w:val="center"/>
          </w:tcPr>
          <w:p w14:paraId="66E7D929" w14:textId="37C986E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58</w:t>
            </w:r>
          </w:p>
        </w:tc>
        <w:tc>
          <w:tcPr>
            <w:tcW w:w="301" w:type="pct"/>
            <w:noWrap/>
            <w:vAlign w:val="center"/>
          </w:tcPr>
          <w:p w14:paraId="6782EF3B" w14:textId="5E73BAA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51</w:t>
            </w:r>
          </w:p>
        </w:tc>
        <w:tc>
          <w:tcPr>
            <w:tcW w:w="302" w:type="pct"/>
            <w:noWrap/>
            <w:vAlign w:val="center"/>
          </w:tcPr>
          <w:p w14:paraId="25209582" w14:textId="5BAC798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64</w:t>
            </w:r>
          </w:p>
        </w:tc>
        <w:tc>
          <w:tcPr>
            <w:tcW w:w="302" w:type="pct"/>
            <w:noWrap/>
            <w:vAlign w:val="center"/>
          </w:tcPr>
          <w:p w14:paraId="6E14655B" w14:textId="6AE6991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71</w:t>
            </w:r>
          </w:p>
        </w:tc>
        <w:tc>
          <w:tcPr>
            <w:tcW w:w="301" w:type="pct"/>
            <w:noWrap/>
            <w:vAlign w:val="center"/>
          </w:tcPr>
          <w:p w14:paraId="1F8138B1" w14:textId="33F10C5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79</w:t>
            </w:r>
          </w:p>
        </w:tc>
        <w:tc>
          <w:tcPr>
            <w:tcW w:w="301" w:type="pct"/>
            <w:noWrap/>
            <w:vAlign w:val="center"/>
          </w:tcPr>
          <w:p w14:paraId="3B688FAE" w14:textId="3BB86D8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59</w:t>
            </w:r>
          </w:p>
        </w:tc>
        <w:tc>
          <w:tcPr>
            <w:tcW w:w="302" w:type="pct"/>
            <w:noWrap/>
            <w:vAlign w:val="center"/>
          </w:tcPr>
          <w:p w14:paraId="355CD496" w14:textId="07BF26B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89</w:t>
            </w:r>
          </w:p>
        </w:tc>
        <w:tc>
          <w:tcPr>
            <w:tcW w:w="324" w:type="pct"/>
            <w:noWrap/>
            <w:vAlign w:val="center"/>
          </w:tcPr>
          <w:p w14:paraId="4554582E" w14:textId="420507D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46</w:t>
            </w:r>
          </w:p>
        </w:tc>
      </w:tr>
      <w:tr w:rsidR="009F14BC" w:rsidRPr="00F847A0" w14:paraId="47FFA53D" w14:textId="77777777" w:rsidTr="003E3354">
        <w:trPr>
          <w:trHeight w:val="227"/>
        </w:trPr>
        <w:tc>
          <w:tcPr>
            <w:tcW w:w="600" w:type="pct"/>
            <w:vMerge w:val="restart"/>
            <w:vAlign w:val="center"/>
          </w:tcPr>
          <w:p w14:paraId="66F5EBDF"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Nova Hartz</w:t>
            </w:r>
          </w:p>
        </w:tc>
        <w:tc>
          <w:tcPr>
            <w:tcW w:w="757" w:type="pct"/>
            <w:vAlign w:val="center"/>
          </w:tcPr>
          <w:p w14:paraId="0366C63F"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18D01882" w14:textId="2DEF6C7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2" w:type="pct"/>
            <w:vAlign w:val="center"/>
          </w:tcPr>
          <w:p w14:paraId="024900DB" w14:textId="14BF337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vAlign w:val="center"/>
          </w:tcPr>
          <w:p w14:paraId="45B28BED" w14:textId="3EDCEE5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w:t>
            </w:r>
          </w:p>
        </w:tc>
        <w:tc>
          <w:tcPr>
            <w:tcW w:w="302" w:type="pct"/>
            <w:vAlign w:val="center"/>
          </w:tcPr>
          <w:p w14:paraId="6DAEF00B" w14:textId="037A7C9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w:t>
            </w:r>
          </w:p>
        </w:tc>
        <w:tc>
          <w:tcPr>
            <w:tcW w:w="302" w:type="pct"/>
            <w:vAlign w:val="center"/>
          </w:tcPr>
          <w:p w14:paraId="6B3BCAE2" w14:textId="183CF93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vAlign w:val="center"/>
          </w:tcPr>
          <w:p w14:paraId="6FE327BA" w14:textId="0D3A7C7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vAlign w:val="center"/>
          </w:tcPr>
          <w:p w14:paraId="7877EC80" w14:textId="2D8A708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vAlign w:val="center"/>
          </w:tcPr>
          <w:p w14:paraId="2BB8D3ED" w14:textId="0FE4E2F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vAlign w:val="center"/>
          </w:tcPr>
          <w:p w14:paraId="6CA6F473" w14:textId="7EEB75D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1" w:type="pct"/>
            <w:vAlign w:val="center"/>
          </w:tcPr>
          <w:p w14:paraId="5BFCD94F" w14:textId="0FFAA08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vAlign w:val="center"/>
          </w:tcPr>
          <w:p w14:paraId="0E299D85" w14:textId="442E9FF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24" w:type="pct"/>
            <w:noWrap/>
            <w:vAlign w:val="center"/>
          </w:tcPr>
          <w:p w14:paraId="6D8CA76B" w14:textId="7777777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r>
      <w:tr w:rsidR="009F14BC" w:rsidRPr="00F847A0" w14:paraId="4DC38A0B" w14:textId="77777777" w:rsidTr="003E3354">
        <w:trPr>
          <w:trHeight w:val="227"/>
        </w:trPr>
        <w:tc>
          <w:tcPr>
            <w:tcW w:w="600" w:type="pct"/>
            <w:vMerge/>
            <w:vAlign w:val="center"/>
          </w:tcPr>
          <w:p w14:paraId="58DFF5BA"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22E2B3AB"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6E136B74" w14:textId="5C9A5C7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noWrap/>
            <w:vAlign w:val="center"/>
          </w:tcPr>
          <w:p w14:paraId="7A0E3427" w14:textId="78C03D8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0DF3B57B" w14:textId="5E7CC21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2" w:type="pct"/>
            <w:noWrap/>
            <w:vAlign w:val="center"/>
          </w:tcPr>
          <w:p w14:paraId="5985E628" w14:textId="22C7664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2" w:type="pct"/>
            <w:noWrap/>
            <w:vAlign w:val="center"/>
          </w:tcPr>
          <w:p w14:paraId="00DB6866" w14:textId="5B15723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1" w:type="pct"/>
            <w:noWrap/>
            <w:vAlign w:val="center"/>
          </w:tcPr>
          <w:p w14:paraId="7C40B8B0" w14:textId="6E20E2C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noWrap/>
            <w:vAlign w:val="center"/>
          </w:tcPr>
          <w:p w14:paraId="59FA3B83" w14:textId="179ADA8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noWrap/>
            <w:vAlign w:val="center"/>
          </w:tcPr>
          <w:p w14:paraId="6FC9F477" w14:textId="4D3B0E7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1" w:type="pct"/>
            <w:noWrap/>
            <w:vAlign w:val="center"/>
          </w:tcPr>
          <w:p w14:paraId="31B47E4E" w14:textId="10CA511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w:t>
            </w:r>
          </w:p>
        </w:tc>
        <w:tc>
          <w:tcPr>
            <w:tcW w:w="301" w:type="pct"/>
            <w:noWrap/>
            <w:vAlign w:val="center"/>
          </w:tcPr>
          <w:p w14:paraId="745E4096" w14:textId="4D3E697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noWrap/>
            <w:vAlign w:val="center"/>
          </w:tcPr>
          <w:p w14:paraId="5EE0BAEB" w14:textId="2ACB555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24" w:type="pct"/>
            <w:noWrap/>
            <w:vAlign w:val="center"/>
          </w:tcPr>
          <w:p w14:paraId="6E6FB018" w14:textId="4C104E3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r>
      <w:tr w:rsidR="009F14BC" w:rsidRPr="00F847A0" w14:paraId="6534E4DB" w14:textId="77777777" w:rsidTr="003E3354">
        <w:trPr>
          <w:trHeight w:val="227"/>
        </w:trPr>
        <w:tc>
          <w:tcPr>
            <w:tcW w:w="600" w:type="pct"/>
            <w:vMerge w:val="restart"/>
            <w:vAlign w:val="center"/>
          </w:tcPr>
          <w:p w14:paraId="732ED309"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Nova Santa Rita</w:t>
            </w:r>
          </w:p>
        </w:tc>
        <w:tc>
          <w:tcPr>
            <w:tcW w:w="757" w:type="pct"/>
            <w:vAlign w:val="center"/>
          </w:tcPr>
          <w:p w14:paraId="6663021E"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7F5530DB" w14:textId="084C604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vAlign w:val="center"/>
          </w:tcPr>
          <w:p w14:paraId="02403A59" w14:textId="12813CA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2" w:type="pct"/>
            <w:vAlign w:val="center"/>
          </w:tcPr>
          <w:p w14:paraId="750B1450" w14:textId="3590E4E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2" w:type="pct"/>
            <w:vAlign w:val="center"/>
          </w:tcPr>
          <w:p w14:paraId="451732CE" w14:textId="1F40160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2" w:type="pct"/>
            <w:vAlign w:val="center"/>
          </w:tcPr>
          <w:p w14:paraId="2604EF6A" w14:textId="4D6D961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w:t>
            </w:r>
          </w:p>
        </w:tc>
        <w:tc>
          <w:tcPr>
            <w:tcW w:w="301" w:type="pct"/>
            <w:vAlign w:val="center"/>
          </w:tcPr>
          <w:p w14:paraId="26618289" w14:textId="73B2B9B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w:t>
            </w:r>
          </w:p>
        </w:tc>
        <w:tc>
          <w:tcPr>
            <w:tcW w:w="302" w:type="pct"/>
            <w:vAlign w:val="center"/>
          </w:tcPr>
          <w:p w14:paraId="05D9911F" w14:textId="4518584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w:t>
            </w:r>
          </w:p>
        </w:tc>
        <w:tc>
          <w:tcPr>
            <w:tcW w:w="302" w:type="pct"/>
            <w:vAlign w:val="center"/>
          </w:tcPr>
          <w:p w14:paraId="06A11374" w14:textId="1A94FCB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w:t>
            </w:r>
          </w:p>
        </w:tc>
        <w:tc>
          <w:tcPr>
            <w:tcW w:w="301" w:type="pct"/>
            <w:vAlign w:val="center"/>
          </w:tcPr>
          <w:p w14:paraId="6C73FDAA" w14:textId="725994F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1" w:type="pct"/>
            <w:vAlign w:val="center"/>
          </w:tcPr>
          <w:p w14:paraId="38D74943" w14:textId="42D2A00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vAlign w:val="center"/>
          </w:tcPr>
          <w:p w14:paraId="36225566" w14:textId="667210B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w:t>
            </w:r>
          </w:p>
        </w:tc>
        <w:tc>
          <w:tcPr>
            <w:tcW w:w="324" w:type="pct"/>
            <w:noWrap/>
            <w:vAlign w:val="center"/>
          </w:tcPr>
          <w:p w14:paraId="5E32FD86" w14:textId="40F78D0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0</w:t>
            </w:r>
          </w:p>
        </w:tc>
      </w:tr>
      <w:tr w:rsidR="009F14BC" w:rsidRPr="00F847A0" w14:paraId="1E4581CB" w14:textId="77777777" w:rsidTr="003E3354">
        <w:trPr>
          <w:trHeight w:val="227"/>
        </w:trPr>
        <w:tc>
          <w:tcPr>
            <w:tcW w:w="600" w:type="pct"/>
            <w:vMerge/>
            <w:vAlign w:val="center"/>
          </w:tcPr>
          <w:p w14:paraId="027DB17A"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2B0E5A1B"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60A38DE8" w14:textId="73EB0662"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7D87F4CA" w14:textId="1A60D590"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63C6DEB8" w14:textId="0FEDC7D0"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5F5B2411" w14:textId="30172984"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683773E" w14:textId="03A07437"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3C8261E9" w14:textId="3D970B7E"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70F3000F" w14:textId="66A0AC60"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3556262D" w14:textId="3D01C348"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45036763" w14:textId="07AD63EC"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2EA20F0B" w14:textId="21DF0225"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A27D6D1" w14:textId="0361FBC5" w:rsidR="009F14BC" w:rsidRPr="00F847A0" w:rsidRDefault="009F14BC" w:rsidP="00264073">
            <w:pPr>
              <w:spacing w:after="0" w:line="240" w:lineRule="auto"/>
              <w:jc w:val="right"/>
              <w:rPr>
                <w:rFonts w:ascii="Arial" w:hAnsi="Arial" w:cs="Arial"/>
                <w:color w:val="000000"/>
              </w:rPr>
            </w:pPr>
          </w:p>
        </w:tc>
        <w:tc>
          <w:tcPr>
            <w:tcW w:w="324" w:type="pct"/>
            <w:noWrap/>
            <w:vAlign w:val="center"/>
          </w:tcPr>
          <w:p w14:paraId="0568BDC9" w14:textId="61045C20" w:rsidR="009F14BC" w:rsidRPr="00F847A0" w:rsidRDefault="009F14BC" w:rsidP="00264073">
            <w:pPr>
              <w:spacing w:after="0" w:line="240" w:lineRule="auto"/>
              <w:jc w:val="right"/>
              <w:rPr>
                <w:rFonts w:ascii="Arial" w:hAnsi="Arial" w:cs="Arial"/>
                <w:color w:val="000000"/>
              </w:rPr>
            </w:pPr>
          </w:p>
        </w:tc>
      </w:tr>
      <w:tr w:rsidR="009F14BC" w:rsidRPr="00F847A0" w14:paraId="1588369F" w14:textId="77777777" w:rsidTr="003E3354">
        <w:trPr>
          <w:trHeight w:val="227"/>
        </w:trPr>
        <w:tc>
          <w:tcPr>
            <w:tcW w:w="600" w:type="pct"/>
            <w:vMerge w:val="restart"/>
            <w:vAlign w:val="center"/>
          </w:tcPr>
          <w:p w14:paraId="4F72B5AD"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Novo Hamburgo</w:t>
            </w:r>
          </w:p>
        </w:tc>
        <w:tc>
          <w:tcPr>
            <w:tcW w:w="757" w:type="pct"/>
            <w:vAlign w:val="center"/>
          </w:tcPr>
          <w:p w14:paraId="7EB09552"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575D6512" w14:textId="2036692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1.635</w:t>
            </w:r>
          </w:p>
        </w:tc>
        <w:tc>
          <w:tcPr>
            <w:tcW w:w="302" w:type="pct"/>
            <w:vAlign w:val="center"/>
          </w:tcPr>
          <w:p w14:paraId="34FB4E2A" w14:textId="7B29BAB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1.491</w:t>
            </w:r>
          </w:p>
        </w:tc>
        <w:tc>
          <w:tcPr>
            <w:tcW w:w="302" w:type="pct"/>
            <w:vAlign w:val="center"/>
          </w:tcPr>
          <w:p w14:paraId="27F266F1" w14:textId="65F6661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1.734</w:t>
            </w:r>
          </w:p>
        </w:tc>
        <w:tc>
          <w:tcPr>
            <w:tcW w:w="302" w:type="pct"/>
            <w:vAlign w:val="center"/>
          </w:tcPr>
          <w:p w14:paraId="1964028C" w14:textId="5EDEB1E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1.650</w:t>
            </w:r>
          </w:p>
        </w:tc>
        <w:tc>
          <w:tcPr>
            <w:tcW w:w="302" w:type="pct"/>
            <w:vAlign w:val="center"/>
          </w:tcPr>
          <w:p w14:paraId="2CC263EA" w14:textId="4407AF4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1.875</w:t>
            </w:r>
          </w:p>
        </w:tc>
        <w:tc>
          <w:tcPr>
            <w:tcW w:w="301" w:type="pct"/>
            <w:vAlign w:val="center"/>
          </w:tcPr>
          <w:p w14:paraId="387FE48C" w14:textId="706B607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1.966</w:t>
            </w:r>
          </w:p>
        </w:tc>
        <w:tc>
          <w:tcPr>
            <w:tcW w:w="302" w:type="pct"/>
            <w:vAlign w:val="center"/>
          </w:tcPr>
          <w:p w14:paraId="1D6F8EDA" w14:textId="6C94204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1.995</w:t>
            </w:r>
          </w:p>
        </w:tc>
        <w:tc>
          <w:tcPr>
            <w:tcW w:w="302" w:type="pct"/>
            <w:vAlign w:val="center"/>
          </w:tcPr>
          <w:p w14:paraId="5BC7F951" w14:textId="1345EA3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2.119</w:t>
            </w:r>
          </w:p>
        </w:tc>
        <w:tc>
          <w:tcPr>
            <w:tcW w:w="301" w:type="pct"/>
            <w:vAlign w:val="center"/>
          </w:tcPr>
          <w:p w14:paraId="21B47424" w14:textId="719FA4D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2.195</w:t>
            </w:r>
          </w:p>
        </w:tc>
        <w:tc>
          <w:tcPr>
            <w:tcW w:w="301" w:type="pct"/>
            <w:vAlign w:val="center"/>
          </w:tcPr>
          <w:p w14:paraId="22D84925" w14:textId="25D3A39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2.074</w:t>
            </w:r>
          </w:p>
        </w:tc>
        <w:tc>
          <w:tcPr>
            <w:tcW w:w="302" w:type="pct"/>
            <w:vAlign w:val="center"/>
          </w:tcPr>
          <w:p w14:paraId="5E7ACF88" w14:textId="56CCEBF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1.994</w:t>
            </w:r>
          </w:p>
        </w:tc>
        <w:tc>
          <w:tcPr>
            <w:tcW w:w="324" w:type="pct"/>
            <w:noWrap/>
            <w:vAlign w:val="center"/>
          </w:tcPr>
          <w:p w14:paraId="2ED3FC71" w14:textId="7777777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1941</w:t>
            </w:r>
          </w:p>
        </w:tc>
      </w:tr>
      <w:tr w:rsidR="009F14BC" w:rsidRPr="00F847A0" w14:paraId="5B312DF3" w14:textId="77777777" w:rsidTr="003E3354">
        <w:trPr>
          <w:trHeight w:val="227"/>
        </w:trPr>
        <w:tc>
          <w:tcPr>
            <w:tcW w:w="600" w:type="pct"/>
            <w:vMerge/>
            <w:vAlign w:val="center"/>
          </w:tcPr>
          <w:p w14:paraId="09D35D87"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0CB7C17D"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008689CB" w14:textId="0E8580E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935</w:t>
            </w:r>
          </w:p>
        </w:tc>
        <w:tc>
          <w:tcPr>
            <w:tcW w:w="302" w:type="pct"/>
            <w:noWrap/>
            <w:vAlign w:val="center"/>
          </w:tcPr>
          <w:p w14:paraId="4460D8C2" w14:textId="32AF08C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851</w:t>
            </w:r>
          </w:p>
        </w:tc>
        <w:tc>
          <w:tcPr>
            <w:tcW w:w="302" w:type="pct"/>
            <w:noWrap/>
            <w:vAlign w:val="center"/>
          </w:tcPr>
          <w:p w14:paraId="5268642B" w14:textId="7FF021C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936</w:t>
            </w:r>
          </w:p>
        </w:tc>
        <w:tc>
          <w:tcPr>
            <w:tcW w:w="302" w:type="pct"/>
            <w:noWrap/>
            <w:vAlign w:val="center"/>
          </w:tcPr>
          <w:p w14:paraId="09D794D3" w14:textId="3A4D336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833</w:t>
            </w:r>
          </w:p>
        </w:tc>
        <w:tc>
          <w:tcPr>
            <w:tcW w:w="302" w:type="pct"/>
            <w:noWrap/>
            <w:vAlign w:val="center"/>
          </w:tcPr>
          <w:p w14:paraId="2E7515E8" w14:textId="3EB8C06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885</w:t>
            </w:r>
          </w:p>
        </w:tc>
        <w:tc>
          <w:tcPr>
            <w:tcW w:w="301" w:type="pct"/>
            <w:noWrap/>
            <w:vAlign w:val="center"/>
          </w:tcPr>
          <w:p w14:paraId="5CD6220C" w14:textId="50BA9AD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899</w:t>
            </w:r>
          </w:p>
        </w:tc>
        <w:tc>
          <w:tcPr>
            <w:tcW w:w="302" w:type="pct"/>
            <w:noWrap/>
            <w:vAlign w:val="center"/>
          </w:tcPr>
          <w:p w14:paraId="1DE50C1D" w14:textId="21D31F5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847</w:t>
            </w:r>
          </w:p>
        </w:tc>
        <w:tc>
          <w:tcPr>
            <w:tcW w:w="302" w:type="pct"/>
            <w:noWrap/>
            <w:vAlign w:val="center"/>
          </w:tcPr>
          <w:p w14:paraId="770E81A2" w14:textId="3B673D4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863</w:t>
            </w:r>
          </w:p>
        </w:tc>
        <w:tc>
          <w:tcPr>
            <w:tcW w:w="301" w:type="pct"/>
            <w:noWrap/>
            <w:vAlign w:val="center"/>
          </w:tcPr>
          <w:p w14:paraId="02902089" w14:textId="02A5B3D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865</w:t>
            </w:r>
          </w:p>
        </w:tc>
        <w:tc>
          <w:tcPr>
            <w:tcW w:w="301" w:type="pct"/>
            <w:noWrap/>
            <w:vAlign w:val="center"/>
          </w:tcPr>
          <w:p w14:paraId="6E3CE4D5" w14:textId="29F2098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753</w:t>
            </w:r>
          </w:p>
        </w:tc>
        <w:tc>
          <w:tcPr>
            <w:tcW w:w="302" w:type="pct"/>
            <w:noWrap/>
            <w:vAlign w:val="center"/>
          </w:tcPr>
          <w:p w14:paraId="3123C102" w14:textId="4564CE5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706</w:t>
            </w:r>
          </w:p>
        </w:tc>
        <w:tc>
          <w:tcPr>
            <w:tcW w:w="324" w:type="pct"/>
            <w:noWrap/>
            <w:vAlign w:val="center"/>
          </w:tcPr>
          <w:p w14:paraId="43B03D6C" w14:textId="4C7A3BB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693</w:t>
            </w:r>
          </w:p>
        </w:tc>
      </w:tr>
      <w:tr w:rsidR="009F14BC" w:rsidRPr="00F847A0" w14:paraId="127CAF03" w14:textId="77777777" w:rsidTr="003E3354">
        <w:trPr>
          <w:trHeight w:val="227"/>
        </w:trPr>
        <w:tc>
          <w:tcPr>
            <w:tcW w:w="600" w:type="pct"/>
            <w:vMerge w:val="restart"/>
            <w:vAlign w:val="center"/>
          </w:tcPr>
          <w:p w14:paraId="12257C24"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Parobé</w:t>
            </w:r>
          </w:p>
        </w:tc>
        <w:tc>
          <w:tcPr>
            <w:tcW w:w="757" w:type="pct"/>
            <w:vAlign w:val="center"/>
          </w:tcPr>
          <w:p w14:paraId="431825AE"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106A4B52" w14:textId="36858E1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75</w:t>
            </w:r>
          </w:p>
        </w:tc>
        <w:tc>
          <w:tcPr>
            <w:tcW w:w="302" w:type="pct"/>
            <w:vAlign w:val="center"/>
          </w:tcPr>
          <w:p w14:paraId="58D84ABA" w14:textId="43474CC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64</w:t>
            </w:r>
          </w:p>
        </w:tc>
        <w:tc>
          <w:tcPr>
            <w:tcW w:w="302" w:type="pct"/>
            <w:vAlign w:val="center"/>
          </w:tcPr>
          <w:p w14:paraId="7CB79569" w14:textId="7ABD52E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76</w:t>
            </w:r>
          </w:p>
        </w:tc>
        <w:tc>
          <w:tcPr>
            <w:tcW w:w="302" w:type="pct"/>
            <w:vAlign w:val="center"/>
          </w:tcPr>
          <w:p w14:paraId="29EBE72A" w14:textId="48B55BF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57</w:t>
            </w:r>
          </w:p>
        </w:tc>
        <w:tc>
          <w:tcPr>
            <w:tcW w:w="302" w:type="pct"/>
            <w:vAlign w:val="center"/>
          </w:tcPr>
          <w:p w14:paraId="5A100036" w14:textId="28B6AB2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65</w:t>
            </w:r>
          </w:p>
        </w:tc>
        <w:tc>
          <w:tcPr>
            <w:tcW w:w="301" w:type="pct"/>
            <w:vAlign w:val="center"/>
          </w:tcPr>
          <w:p w14:paraId="32E4FC2C" w14:textId="521827C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81</w:t>
            </w:r>
          </w:p>
        </w:tc>
        <w:tc>
          <w:tcPr>
            <w:tcW w:w="302" w:type="pct"/>
            <w:vAlign w:val="center"/>
          </w:tcPr>
          <w:p w14:paraId="15AAF4AF" w14:textId="1B54A6E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89</w:t>
            </w:r>
          </w:p>
        </w:tc>
        <w:tc>
          <w:tcPr>
            <w:tcW w:w="302" w:type="pct"/>
            <w:vAlign w:val="center"/>
          </w:tcPr>
          <w:p w14:paraId="5A79A91A" w14:textId="199445B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102</w:t>
            </w:r>
          </w:p>
        </w:tc>
        <w:tc>
          <w:tcPr>
            <w:tcW w:w="301" w:type="pct"/>
            <w:vAlign w:val="center"/>
          </w:tcPr>
          <w:p w14:paraId="085927E2" w14:textId="609CC2B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91</w:t>
            </w:r>
          </w:p>
        </w:tc>
        <w:tc>
          <w:tcPr>
            <w:tcW w:w="301" w:type="pct"/>
            <w:vAlign w:val="center"/>
          </w:tcPr>
          <w:p w14:paraId="5F5BCFFB" w14:textId="402B002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75</w:t>
            </w:r>
          </w:p>
        </w:tc>
        <w:tc>
          <w:tcPr>
            <w:tcW w:w="302" w:type="pct"/>
            <w:vAlign w:val="center"/>
          </w:tcPr>
          <w:p w14:paraId="6046C9F1" w14:textId="3097F0C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64</w:t>
            </w:r>
          </w:p>
        </w:tc>
        <w:tc>
          <w:tcPr>
            <w:tcW w:w="324" w:type="pct"/>
            <w:noWrap/>
            <w:vAlign w:val="center"/>
          </w:tcPr>
          <w:p w14:paraId="16BE02C3" w14:textId="4FFE12A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37</w:t>
            </w:r>
          </w:p>
        </w:tc>
      </w:tr>
      <w:tr w:rsidR="009F14BC" w:rsidRPr="00F847A0" w14:paraId="7BE15720" w14:textId="77777777" w:rsidTr="003E3354">
        <w:trPr>
          <w:trHeight w:val="227"/>
        </w:trPr>
        <w:tc>
          <w:tcPr>
            <w:tcW w:w="600" w:type="pct"/>
            <w:vMerge/>
            <w:vAlign w:val="center"/>
          </w:tcPr>
          <w:p w14:paraId="6F6F5D62"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1E5E71D7"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28420B9D" w14:textId="5D70608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w:t>
            </w:r>
          </w:p>
        </w:tc>
        <w:tc>
          <w:tcPr>
            <w:tcW w:w="302" w:type="pct"/>
            <w:noWrap/>
            <w:vAlign w:val="center"/>
          </w:tcPr>
          <w:p w14:paraId="08C45CF5" w14:textId="43F0A7A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w:t>
            </w:r>
          </w:p>
        </w:tc>
        <w:tc>
          <w:tcPr>
            <w:tcW w:w="302" w:type="pct"/>
            <w:noWrap/>
            <w:vAlign w:val="center"/>
          </w:tcPr>
          <w:p w14:paraId="702ECB17" w14:textId="763DF36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39</w:t>
            </w:r>
          </w:p>
        </w:tc>
        <w:tc>
          <w:tcPr>
            <w:tcW w:w="302" w:type="pct"/>
            <w:noWrap/>
            <w:vAlign w:val="center"/>
          </w:tcPr>
          <w:p w14:paraId="4E321203" w14:textId="4971938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41</w:t>
            </w:r>
          </w:p>
        </w:tc>
        <w:tc>
          <w:tcPr>
            <w:tcW w:w="302" w:type="pct"/>
            <w:noWrap/>
            <w:vAlign w:val="center"/>
          </w:tcPr>
          <w:p w14:paraId="71E9E337" w14:textId="6207F31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45</w:t>
            </w:r>
          </w:p>
        </w:tc>
        <w:tc>
          <w:tcPr>
            <w:tcW w:w="301" w:type="pct"/>
            <w:noWrap/>
            <w:vAlign w:val="center"/>
          </w:tcPr>
          <w:p w14:paraId="34BEA4ED" w14:textId="74722AB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50</w:t>
            </w:r>
          </w:p>
        </w:tc>
        <w:tc>
          <w:tcPr>
            <w:tcW w:w="302" w:type="pct"/>
            <w:noWrap/>
            <w:vAlign w:val="center"/>
          </w:tcPr>
          <w:p w14:paraId="10C9D9F6" w14:textId="55D581C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61</w:t>
            </w:r>
          </w:p>
        </w:tc>
        <w:tc>
          <w:tcPr>
            <w:tcW w:w="302" w:type="pct"/>
            <w:noWrap/>
            <w:vAlign w:val="center"/>
          </w:tcPr>
          <w:p w14:paraId="2ABB7F3F" w14:textId="6EF5A6D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64</w:t>
            </w:r>
          </w:p>
        </w:tc>
        <w:tc>
          <w:tcPr>
            <w:tcW w:w="301" w:type="pct"/>
            <w:noWrap/>
            <w:vAlign w:val="center"/>
          </w:tcPr>
          <w:p w14:paraId="760D554C" w14:textId="0AACA3A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60</w:t>
            </w:r>
          </w:p>
        </w:tc>
        <w:tc>
          <w:tcPr>
            <w:tcW w:w="301" w:type="pct"/>
            <w:noWrap/>
            <w:vAlign w:val="center"/>
          </w:tcPr>
          <w:p w14:paraId="788E3466" w14:textId="7D42797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47</w:t>
            </w:r>
          </w:p>
        </w:tc>
        <w:tc>
          <w:tcPr>
            <w:tcW w:w="302" w:type="pct"/>
            <w:noWrap/>
            <w:vAlign w:val="center"/>
          </w:tcPr>
          <w:p w14:paraId="027D2D90" w14:textId="5BD3178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40</w:t>
            </w:r>
          </w:p>
        </w:tc>
        <w:tc>
          <w:tcPr>
            <w:tcW w:w="324" w:type="pct"/>
            <w:noWrap/>
            <w:vAlign w:val="center"/>
          </w:tcPr>
          <w:p w14:paraId="17498E35" w14:textId="1E2E779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w:t>
            </w:r>
          </w:p>
        </w:tc>
      </w:tr>
      <w:tr w:rsidR="009F14BC" w:rsidRPr="00F847A0" w14:paraId="452E77B4" w14:textId="77777777" w:rsidTr="003E3354">
        <w:trPr>
          <w:trHeight w:val="227"/>
        </w:trPr>
        <w:tc>
          <w:tcPr>
            <w:tcW w:w="600" w:type="pct"/>
            <w:vMerge w:val="restart"/>
            <w:vAlign w:val="center"/>
          </w:tcPr>
          <w:p w14:paraId="4975640D"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Portão</w:t>
            </w:r>
          </w:p>
        </w:tc>
        <w:tc>
          <w:tcPr>
            <w:tcW w:w="757" w:type="pct"/>
            <w:vAlign w:val="center"/>
          </w:tcPr>
          <w:p w14:paraId="378C1540"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1417F984" w14:textId="1B8B64F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w:t>
            </w:r>
          </w:p>
        </w:tc>
        <w:tc>
          <w:tcPr>
            <w:tcW w:w="302" w:type="pct"/>
            <w:vAlign w:val="center"/>
          </w:tcPr>
          <w:p w14:paraId="76CBF871" w14:textId="04C2C81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2" w:type="pct"/>
            <w:vAlign w:val="center"/>
          </w:tcPr>
          <w:p w14:paraId="0A070FCC" w14:textId="33E0E91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w:t>
            </w:r>
          </w:p>
        </w:tc>
        <w:tc>
          <w:tcPr>
            <w:tcW w:w="302" w:type="pct"/>
            <w:vAlign w:val="center"/>
          </w:tcPr>
          <w:p w14:paraId="4BF5CB9E" w14:textId="3E2EA46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54</w:t>
            </w:r>
          </w:p>
        </w:tc>
        <w:tc>
          <w:tcPr>
            <w:tcW w:w="302" w:type="pct"/>
            <w:vAlign w:val="center"/>
          </w:tcPr>
          <w:p w14:paraId="2F914351" w14:textId="6BF45C8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52</w:t>
            </w:r>
          </w:p>
        </w:tc>
        <w:tc>
          <w:tcPr>
            <w:tcW w:w="301" w:type="pct"/>
            <w:vAlign w:val="center"/>
          </w:tcPr>
          <w:p w14:paraId="72D048DF" w14:textId="1C7A636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36</w:t>
            </w:r>
          </w:p>
        </w:tc>
        <w:tc>
          <w:tcPr>
            <w:tcW w:w="302" w:type="pct"/>
            <w:vAlign w:val="center"/>
          </w:tcPr>
          <w:p w14:paraId="3B889A08" w14:textId="2C5C4CC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27</w:t>
            </w:r>
          </w:p>
        </w:tc>
        <w:tc>
          <w:tcPr>
            <w:tcW w:w="302" w:type="pct"/>
            <w:vAlign w:val="center"/>
          </w:tcPr>
          <w:p w14:paraId="028A0B0A" w14:textId="39DFDEE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30</w:t>
            </w:r>
          </w:p>
        </w:tc>
        <w:tc>
          <w:tcPr>
            <w:tcW w:w="301" w:type="pct"/>
            <w:vAlign w:val="center"/>
          </w:tcPr>
          <w:p w14:paraId="04D621DA" w14:textId="0323B87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29</w:t>
            </w:r>
          </w:p>
        </w:tc>
        <w:tc>
          <w:tcPr>
            <w:tcW w:w="301" w:type="pct"/>
            <w:vAlign w:val="center"/>
          </w:tcPr>
          <w:p w14:paraId="25DD69E9" w14:textId="15307B8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w:t>
            </w:r>
          </w:p>
        </w:tc>
        <w:tc>
          <w:tcPr>
            <w:tcW w:w="302" w:type="pct"/>
            <w:vAlign w:val="center"/>
          </w:tcPr>
          <w:p w14:paraId="3A34E594" w14:textId="0ECAFE7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27</w:t>
            </w:r>
          </w:p>
        </w:tc>
        <w:tc>
          <w:tcPr>
            <w:tcW w:w="324" w:type="pct"/>
            <w:noWrap/>
            <w:vAlign w:val="center"/>
          </w:tcPr>
          <w:p w14:paraId="1A583679" w14:textId="1C91EEB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28</w:t>
            </w:r>
          </w:p>
        </w:tc>
      </w:tr>
      <w:tr w:rsidR="009F14BC" w:rsidRPr="00F847A0" w14:paraId="3A4DAF04" w14:textId="77777777" w:rsidTr="003E3354">
        <w:trPr>
          <w:trHeight w:val="227"/>
        </w:trPr>
        <w:tc>
          <w:tcPr>
            <w:tcW w:w="600" w:type="pct"/>
            <w:vMerge/>
            <w:vAlign w:val="center"/>
          </w:tcPr>
          <w:p w14:paraId="1F49362F"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56B06278"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47BE74AD" w14:textId="618899A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noWrap/>
            <w:vAlign w:val="center"/>
          </w:tcPr>
          <w:p w14:paraId="708EFDF1" w14:textId="7DC3842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38B0F260" w14:textId="12B78A2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774F0F09" w14:textId="6A79552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2F00B505" w14:textId="17D1EF1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1" w:type="pct"/>
            <w:noWrap/>
            <w:vAlign w:val="center"/>
          </w:tcPr>
          <w:p w14:paraId="492D5842" w14:textId="2821999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noWrap/>
            <w:vAlign w:val="center"/>
          </w:tcPr>
          <w:p w14:paraId="6B9FB4D7" w14:textId="174B90E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2" w:type="pct"/>
            <w:noWrap/>
            <w:vAlign w:val="center"/>
          </w:tcPr>
          <w:p w14:paraId="68E98647" w14:textId="13AFA53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1" w:type="pct"/>
            <w:noWrap/>
            <w:vAlign w:val="center"/>
          </w:tcPr>
          <w:p w14:paraId="61D13A77" w14:textId="75E4B12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noWrap/>
            <w:vAlign w:val="center"/>
          </w:tcPr>
          <w:p w14:paraId="32BCDDEB" w14:textId="6478D70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2" w:type="pct"/>
            <w:noWrap/>
            <w:vAlign w:val="center"/>
          </w:tcPr>
          <w:p w14:paraId="129A4F6C" w14:textId="61617AC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24" w:type="pct"/>
            <w:noWrap/>
            <w:vAlign w:val="center"/>
          </w:tcPr>
          <w:p w14:paraId="44E5ADE9" w14:textId="1C9D0AF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r>
      <w:tr w:rsidR="009F14BC" w:rsidRPr="00F847A0" w14:paraId="549661D7" w14:textId="77777777" w:rsidTr="003E3354">
        <w:trPr>
          <w:trHeight w:val="227"/>
        </w:trPr>
        <w:tc>
          <w:tcPr>
            <w:tcW w:w="600" w:type="pct"/>
            <w:vMerge w:val="restart"/>
            <w:vAlign w:val="center"/>
          </w:tcPr>
          <w:p w14:paraId="134FE4FC"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Porto Alegre</w:t>
            </w:r>
          </w:p>
        </w:tc>
        <w:tc>
          <w:tcPr>
            <w:tcW w:w="757" w:type="pct"/>
            <w:vAlign w:val="center"/>
          </w:tcPr>
          <w:p w14:paraId="7B106385"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3EC6EC90" w14:textId="3DB4110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17.401</w:t>
            </w:r>
          </w:p>
        </w:tc>
        <w:tc>
          <w:tcPr>
            <w:tcW w:w="302" w:type="pct"/>
            <w:vAlign w:val="center"/>
          </w:tcPr>
          <w:p w14:paraId="706E24E7" w14:textId="25D8CB8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18.503</w:t>
            </w:r>
          </w:p>
        </w:tc>
        <w:tc>
          <w:tcPr>
            <w:tcW w:w="302" w:type="pct"/>
            <w:vAlign w:val="center"/>
          </w:tcPr>
          <w:p w14:paraId="4C8AB4E4" w14:textId="42E907C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20.058</w:t>
            </w:r>
          </w:p>
        </w:tc>
        <w:tc>
          <w:tcPr>
            <w:tcW w:w="302" w:type="pct"/>
            <w:vAlign w:val="center"/>
          </w:tcPr>
          <w:p w14:paraId="004A7C27" w14:textId="379DEC5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20.463</w:t>
            </w:r>
          </w:p>
        </w:tc>
        <w:tc>
          <w:tcPr>
            <w:tcW w:w="302" w:type="pct"/>
            <w:vAlign w:val="center"/>
          </w:tcPr>
          <w:p w14:paraId="4489982B" w14:textId="2B555B9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22.306</w:t>
            </w:r>
          </w:p>
        </w:tc>
        <w:tc>
          <w:tcPr>
            <w:tcW w:w="301" w:type="pct"/>
            <w:vAlign w:val="center"/>
          </w:tcPr>
          <w:p w14:paraId="6D9F85B5" w14:textId="014D17A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23.894</w:t>
            </w:r>
          </w:p>
        </w:tc>
        <w:tc>
          <w:tcPr>
            <w:tcW w:w="302" w:type="pct"/>
            <w:vAlign w:val="center"/>
          </w:tcPr>
          <w:p w14:paraId="1BD9620C" w14:textId="6CE2FAA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25.243</w:t>
            </w:r>
          </w:p>
        </w:tc>
        <w:tc>
          <w:tcPr>
            <w:tcW w:w="302" w:type="pct"/>
            <w:vAlign w:val="center"/>
          </w:tcPr>
          <w:p w14:paraId="7D933268" w14:textId="475A6DD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25.436</w:t>
            </w:r>
          </w:p>
        </w:tc>
        <w:tc>
          <w:tcPr>
            <w:tcW w:w="301" w:type="pct"/>
            <w:vAlign w:val="center"/>
          </w:tcPr>
          <w:p w14:paraId="1301CE00" w14:textId="3D25DA8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27.706</w:t>
            </w:r>
          </w:p>
        </w:tc>
        <w:tc>
          <w:tcPr>
            <w:tcW w:w="301" w:type="pct"/>
            <w:vAlign w:val="center"/>
          </w:tcPr>
          <w:p w14:paraId="4748802F" w14:textId="318142C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26.232</w:t>
            </w:r>
          </w:p>
        </w:tc>
        <w:tc>
          <w:tcPr>
            <w:tcW w:w="302" w:type="pct"/>
            <w:vAlign w:val="center"/>
          </w:tcPr>
          <w:p w14:paraId="436A6F07" w14:textId="4D6FB281" w:rsidR="009F14BC" w:rsidRPr="00F847A0" w:rsidRDefault="009F14BC" w:rsidP="00507773">
            <w:pPr>
              <w:spacing w:after="0" w:line="240" w:lineRule="auto"/>
              <w:rPr>
                <w:rFonts w:ascii="Arial" w:hAnsi="Arial" w:cs="Arial"/>
                <w:color w:val="000000"/>
              </w:rPr>
            </w:pPr>
            <w:r w:rsidRPr="00F847A0">
              <w:rPr>
                <w:rFonts w:ascii="Arial" w:hAnsi="Arial" w:cs="Arial"/>
                <w:color w:val="000000"/>
              </w:rPr>
              <w:t>25.036</w:t>
            </w:r>
          </w:p>
        </w:tc>
        <w:tc>
          <w:tcPr>
            <w:tcW w:w="324" w:type="pct"/>
            <w:noWrap/>
            <w:vAlign w:val="center"/>
          </w:tcPr>
          <w:p w14:paraId="65324538" w14:textId="511FDC3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23.935</w:t>
            </w:r>
          </w:p>
        </w:tc>
      </w:tr>
      <w:tr w:rsidR="009F14BC" w:rsidRPr="00F847A0" w14:paraId="5C6AA5DA" w14:textId="77777777" w:rsidTr="003E3354">
        <w:trPr>
          <w:trHeight w:val="227"/>
        </w:trPr>
        <w:tc>
          <w:tcPr>
            <w:tcW w:w="600" w:type="pct"/>
            <w:vMerge/>
            <w:vAlign w:val="center"/>
          </w:tcPr>
          <w:p w14:paraId="4C516593"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69B29C81"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042AF47B" w14:textId="049E02D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5.525</w:t>
            </w:r>
          </w:p>
        </w:tc>
        <w:tc>
          <w:tcPr>
            <w:tcW w:w="302" w:type="pct"/>
            <w:noWrap/>
            <w:vAlign w:val="center"/>
          </w:tcPr>
          <w:p w14:paraId="7EF1D092" w14:textId="14BF69D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5.493</w:t>
            </w:r>
          </w:p>
        </w:tc>
        <w:tc>
          <w:tcPr>
            <w:tcW w:w="302" w:type="pct"/>
            <w:noWrap/>
            <w:vAlign w:val="center"/>
          </w:tcPr>
          <w:p w14:paraId="1DDB7298" w14:textId="1FAEBC1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4.877</w:t>
            </w:r>
          </w:p>
        </w:tc>
        <w:tc>
          <w:tcPr>
            <w:tcW w:w="302" w:type="pct"/>
            <w:noWrap/>
            <w:vAlign w:val="center"/>
          </w:tcPr>
          <w:p w14:paraId="06C7E6F2" w14:textId="3F61876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5.074</w:t>
            </w:r>
          </w:p>
        </w:tc>
        <w:tc>
          <w:tcPr>
            <w:tcW w:w="302" w:type="pct"/>
            <w:noWrap/>
            <w:vAlign w:val="center"/>
          </w:tcPr>
          <w:p w14:paraId="3DF38E75" w14:textId="5292568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5.042</w:t>
            </w:r>
          </w:p>
        </w:tc>
        <w:tc>
          <w:tcPr>
            <w:tcW w:w="301" w:type="pct"/>
            <w:noWrap/>
            <w:vAlign w:val="center"/>
          </w:tcPr>
          <w:p w14:paraId="43ACEF5A" w14:textId="49D19C3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4.600</w:t>
            </w:r>
          </w:p>
        </w:tc>
        <w:tc>
          <w:tcPr>
            <w:tcW w:w="302" w:type="pct"/>
            <w:noWrap/>
            <w:vAlign w:val="center"/>
          </w:tcPr>
          <w:p w14:paraId="5C672929" w14:textId="276973C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4.380</w:t>
            </w:r>
          </w:p>
        </w:tc>
        <w:tc>
          <w:tcPr>
            <w:tcW w:w="302" w:type="pct"/>
            <w:noWrap/>
            <w:vAlign w:val="center"/>
          </w:tcPr>
          <w:p w14:paraId="7CA2DF16" w14:textId="250700E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3.966</w:t>
            </w:r>
          </w:p>
        </w:tc>
        <w:tc>
          <w:tcPr>
            <w:tcW w:w="301" w:type="pct"/>
            <w:noWrap/>
            <w:vAlign w:val="center"/>
          </w:tcPr>
          <w:p w14:paraId="0F553CFD" w14:textId="18EECF3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3.577</w:t>
            </w:r>
          </w:p>
        </w:tc>
        <w:tc>
          <w:tcPr>
            <w:tcW w:w="301" w:type="pct"/>
            <w:noWrap/>
            <w:vAlign w:val="center"/>
          </w:tcPr>
          <w:p w14:paraId="54118243" w14:textId="74758D8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3.021</w:t>
            </w:r>
          </w:p>
        </w:tc>
        <w:tc>
          <w:tcPr>
            <w:tcW w:w="302" w:type="pct"/>
            <w:noWrap/>
            <w:vAlign w:val="center"/>
          </w:tcPr>
          <w:p w14:paraId="3EBF21B3" w14:textId="3FABE4C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2.725</w:t>
            </w:r>
          </w:p>
        </w:tc>
        <w:tc>
          <w:tcPr>
            <w:tcW w:w="324" w:type="pct"/>
            <w:noWrap/>
            <w:vAlign w:val="center"/>
          </w:tcPr>
          <w:p w14:paraId="457CB64E" w14:textId="2BD88BA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2.634</w:t>
            </w:r>
          </w:p>
        </w:tc>
      </w:tr>
      <w:tr w:rsidR="009F14BC" w:rsidRPr="00F847A0" w14:paraId="3F9438FA" w14:textId="77777777" w:rsidTr="003E3354">
        <w:trPr>
          <w:trHeight w:val="227"/>
        </w:trPr>
        <w:tc>
          <w:tcPr>
            <w:tcW w:w="600" w:type="pct"/>
            <w:vMerge w:val="restart"/>
            <w:vAlign w:val="center"/>
          </w:tcPr>
          <w:p w14:paraId="3FE1C789"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Rolante</w:t>
            </w:r>
          </w:p>
        </w:tc>
        <w:tc>
          <w:tcPr>
            <w:tcW w:w="757" w:type="pct"/>
            <w:vAlign w:val="center"/>
          </w:tcPr>
          <w:p w14:paraId="53B0AE68"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3C1FAB3E" w14:textId="2DF1E4B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39</w:t>
            </w:r>
          </w:p>
        </w:tc>
        <w:tc>
          <w:tcPr>
            <w:tcW w:w="302" w:type="pct"/>
            <w:vAlign w:val="center"/>
          </w:tcPr>
          <w:p w14:paraId="25F92CBC" w14:textId="42349F5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w:t>
            </w:r>
          </w:p>
        </w:tc>
        <w:tc>
          <w:tcPr>
            <w:tcW w:w="302" w:type="pct"/>
            <w:vAlign w:val="center"/>
          </w:tcPr>
          <w:p w14:paraId="6335FF83" w14:textId="4CF4D7D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w:t>
            </w:r>
          </w:p>
        </w:tc>
        <w:tc>
          <w:tcPr>
            <w:tcW w:w="302" w:type="pct"/>
            <w:vAlign w:val="center"/>
          </w:tcPr>
          <w:p w14:paraId="29982EEA" w14:textId="520BF27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w:t>
            </w:r>
          </w:p>
        </w:tc>
        <w:tc>
          <w:tcPr>
            <w:tcW w:w="302" w:type="pct"/>
            <w:vAlign w:val="center"/>
          </w:tcPr>
          <w:p w14:paraId="4E4C972E" w14:textId="5DAB193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1" w:type="pct"/>
            <w:vAlign w:val="center"/>
          </w:tcPr>
          <w:p w14:paraId="6B50A72F" w14:textId="5315235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vAlign w:val="center"/>
          </w:tcPr>
          <w:p w14:paraId="102AB05C" w14:textId="049DD58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vAlign w:val="center"/>
          </w:tcPr>
          <w:p w14:paraId="50BC7DAE" w14:textId="7EB74DC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1" w:type="pct"/>
            <w:vAlign w:val="center"/>
          </w:tcPr>
          <w:p w14:paraId="6A2E6841" w14:textId="6895838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1" w:type="pct"/>
            <w:vAlign w:val="center"/>
          </w:tcPr>
          <w:p w14:paraId="116282F9" w14:textId="673B22F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w:t>
            </w:r>
          </w:p>
        </w:tc>
        <w:tc>
          <w:tcPr>
            <w:tcW w:w="302" w:type="pct"/>
            <w:vAlign w:val="center"/>
          </w:tcPr>
          <w:p w14:paraId="0B473984" w14:textId="3069CE2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44</w:t>
            </w:r>
          </w:p>
        </w:tc>
        <w:tc>
          <w:tcPr>
            <w:tcW w:w="324" w:type="pct"/>
            <w:noWrap/>
            <w:vAlign w:val="center"/>
          </w:tcPr>
          <w:p w14:paraId="46763320" w14:textId="6616279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45</w:t>
            </w:r>
          </w:p>
        </w:tc>
      </w:tr>
      <w:tr w:rsidR="009F14BC" w:rsidRPr="00F847A0" w14:paraId="5D271DCA" w14:textId="77777777" w:rsidTr="003E3354">
        <w:trPr>
          <w:trHeight w:val="227"/>
        </w:trPr>
        <w:tc>
          <w:tcPr>
            <w:tcW w:w="600" w:type="pct"/>
            <w:vMerge/>
            <w:vAlign w:val="center"/>
          </w:tcPr>
          <w:p w14:paraId="686408A5"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60AC824C"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550F8E13" w14:textId="0BDE3ED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noWrap/>
            <w:vAlign w:val="center"/>
          </w:tcPr>
          <w:p w14:paraId="50CA6164" w14:textId="74D88A0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noWrap/>
            <w:vAlign w:val="center"/>
          </w:tcPr>
          <w:p w14:paraId="7F072825" w14:textId="63A155F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2" w:type="pct"/>
            <w:noWrap/>
            <w:vAlign w:val="center"/>
          </w:tcPr>
          <w:p w14:paraId="509C0615" w14:textId="51E8B27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noWrap/>
            <w:vAlign w:val="center"/>
          </w:tcPr>
          <w:p w14:paraId="0CA22A2D" w14:textId="4A9F238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1" w:type="pct"/>
            <w:noWrap/>
            <w:vAlign w:val="center"/>
          </w:tcPr>
          <w:p w14:paraId="4438ABF5" w14:textId="24D0C9F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w:t>
            </w:r>
          </w:p>
        </w:tc>
        <w:tc>
          <w:tcPr>
            <w:tcW w:w="302" w:type="pct"/>
            <w:noWrap/>
            <w:vAlign w:val="center"/>
          </w:tcPr>
          <w:p w14:paraId="4D29A4E7" w14:textId="12C72E6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2" w:type="pct"/>
            <w:noWrap/>
            <w:vAlign w:val="center"/>
          </w:tcPr>
          <w:p w14:paraId="51A81605" w14:textId="54EA4AB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1" w:type="pct"/>
            <w:noWrap/>
            <w:vAlign w:val="center"/>
          </w:tcPr>
          <w:p w14:paraId="3861B16E" w14:textId="3668027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1" w:type="pct"/>
            <w:noWrap/>
            <w:vAlign w:val="center"/>
          </w:tcPr>
          <w:p w14:paraId="16E0AD38" w14:textId="43000EF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noWrap/>
            <w:vAlign w:val="center"/>
          </w:tcPr>
          <w:p w14:paraId="4461F22B" w14:textId="4F11147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24" w:type="pct"/>
            <w:noWrap/>
            <w:vAlign w:val="center"/>
          </w:tcPr>
          <w:p w14:paraId="7C9437A1" w14:textId="3352401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r>
      <w:tr w:rsidR="009F14BC" w:rsidRPr="00F847A0" w14:paraId="29BC29DD" w14:textId="77777777" w:rsidTr="003E3354">
        <w:trPr>
          <w:trHeight w:val="227"/>
        </w:trPr>
        <w:tc>
          <w:tcPr>
            <w:tcW w:w="600" w:type="pct"/>
            <w:vMerge w:val="restart"/>
            <w:vAlign w:val="center"/>
          </w:tcPr>
          <w:p w14:paraId="53B16F3E"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Santo Antônio da Patrulha</w:t>
            </w:r>
          </w:p>
        </w:tc>
        <w:tc>
          <w:tcPr>
            <w:tcW w:w="757" w:type="pct"/>
            <w:vAlign w:val="center"/>
          </w:tcPr>
          <w:p w14:paraId="59057424"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41456205" w14:textId="489B04B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w:t>
            </w:r>
          </w:p>
        </w:tc>
        <w:tc>
          <w:tcPr>
            <w:tcW w:w="302" w:type="pct"/>
            <w:vAlign w:val="center"/>
          </w:tcPr>
          <w:p w14:paraId="1DCE2499" w14:textId="372600A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2" w:type="pct"/>
            <w:vAlign w:val="center"/>
          </w:tcPr>
          <w:p w14:paraId="085EBFB4" w14:textId="1746942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w:t>
            </w:r>
          </w:p>
        </w:tc>
        <w:tc>
          <w:tcPr>
            <w:tcW w:w="302" w:type="pct"/>
            <w:vAlign w:val="center"/>
          </w:tcPr>
          <w:p w14:paraId="35ECFFC2" w14:textId="264F2DD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w:t>
            </w:r>
          </w:p>
        </w:tc>
        <w:tc>
          <w:tcPr>
            <w:tcW w:w="302" w:type="pct"/>
            <w:vAlign w:val="center"/>
          </w:tcPr>
          <w:p w14:paraId="601C8520" w14:textId="2C85E62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24</w:t>
            </w:r>
          </w:p>
        </w:tc>
        <w:tc>
          <w:tcPr>
            <w:tcW w:w="301" w:type="pct"/>
            <w:vAlign w:val="center"/>
          </w:tcPr>
          <w:p w14:paraId="412BF9B0" w14:textId="431DB83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31</w:t>
            </w:r>
          </w:p>
        </w:tc>
        <w:tc>
          <w:tcPr>
            <w:tcW w:w="302" w:type="pct"/>
            <w:vAlign w:val="center"/>
          </w:tcPr>
          <w:p w14:paraId="4F169F57" w14:textId="102E0C5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34</w:t>
            </w:r>
          </w:p>
        </w:tc>
        <w:tc>
          <w:tcPr>
            <w:tcW w:w="302" w:type="pct"/>
            <w:vAlign w:val="center"/>
          </w:tcPr>
          <w:p w14:paraId="31EBB49B" w14:textId="476072C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33</w:t>
            </w:r>
          </w:p>
        </w:tc>
        <w:tc>
          <w:tcPr>
            <w:tcW w:w="301" w:type="pct"/>
            <w:vAlign w:val="center"/>
          </w:tcPr>
          <w:p w14:paraId="3A7C7CA5" w14:textId="64AD5BF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32</w:t>
            </w:r>
          </w:p>
        </w:tc>
        <w:tc>
          <w:tcPr>
            <w:tcW w:w="301" w:type="pct"/>
            <w:vAlign w:val="center"/>
          </w:tcPr>
          <w:p w14:paraId="54C693B7" w14:textId="326415E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40</w:t>
            </w:r>
          </w:p>
        </w:tc>
        <w:tc>
          <w:tcPr>
            <w:tcW w:w="302" w:type="pct"/>
            <w:vAlign w:val="center"/>
          </w:tcPr>
          <w:p w14:paraId="611DC226" w14:textId="432CB44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40</w:t>
            </w:r>
          </w:p>
        </w:tc>
        <w:tc>
          <w:tcPr>
            <w:tcW w:w="324" w:type="pct"/>
            <w:noWrap/>
            <w:vAlign w:val="center"/>
          </w:tcPr>
          <w:p w14:paraId="4DAE1082" w14:textId="250BD4A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27</w:t>
            </w:r>
          </w:p>
        </w:tc>
      </w:tr>
      <w:tr w:rsidR="009F14BC" w:rsidRPr="00F847A0" w14:paraId="42FA3199" w14:textId="77777777" w:rsidTr="003E3354">
        <w:trPr>
          <w:trHeight w:val="227"/>
        </w:trPr>
        <w:tc>
          <w:tcPr>
            <w:tcW w:w="600" w:type="pct"/>
            <w:vMerge/>
            <w:vAlign w:val="center"/>
          </w:tcPr>
          <w:p w14:paraId="50C21ACD"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418B1027"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0EF76E4E" w14:textId="11067ED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454F5A69" w14:textId="48E125C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noWrap/>
            <w:vAlign w:val="center"/>
          </w:tcPr>
          <w:p w14:paraId="104C5134" w14:textId="47F4C8B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2" w:type="pct"/>
            <w:noWrap/>
            <w:vAlign w:val="center"/>
          </w:tcPr>
          <w:p w14:paraId="5AD3F04F" w14:textId="21105AA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2" w:type="pct"/>
            <w:noWrap/>
            <w:vAlign w:val="center"/>
          </w:tcPr>
          <w:p w14:paraId="0FB6FE4A" w14:textId="65C2127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1" w:type="pct"/>
            <w:noWrap/>
            <w:vAlign w:val="center"/>
          </w:tcPr>
          <w:p w14:paraId="7A460C76" w14:textId="79AF92C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w:t>
            </w:r>
          </w:p>
        </w:tc>
        <w:tc>
          <w:tcPr>
            <w:tcW w:w="302" w:type="pct"/>
            <w:noWrap/>
            <w:vAlign w:val="center"/>
          </w:tcPr>
          <w:p w14:paraId="6C58F1D1" w14:textId="3A6BC20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noWrap/>
            <w:vAlign w:val="center"/>
          </w:tcPr>
          <w:p w14:paraId="2B41CEF2" w14:textId="0F31866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1" w:type="pct"/>
            <w:noWrap/>
            <w:vAlign w:val="center"/>
          </w:tcPr>
          <w:p w14:paraId="16ACE2AC" w14:textId="5DA3B97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1" w:type="pct"/>
            <w:noWrap/>
            <w:vAlign w:val="center"/>
          </w:tcPr>
          <w:p w14:paraId="0180A247" w14:textId="5F387A6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2" w:type="pct"/>
            <w:noWrap/>
            <w:vAlign w:val="center"/>
          </w:tcPr>
          <w:p w14:paraId="3EDE1D57" w14:textId="539624E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24" w:type="pct"/>
            <w:noWrap/>
            <w:vAlign w:val="center"/>
          </w:tcPr>
          <w:p w14:paraId="6A185823" w14:textId="5E6026D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r>
      <w:tr w:rsidR="009F14BC" w:rsidRPr="00F847A0" w14:paraId="172D224C" w14:textId="77777777" w:rsidTr="003E3354">
        <w:trPr>
          <w:trHeight w:val="227"/>
        </w:trPr>
        <w:tc>
          <w:tcPr>
            <w:tcW w:w="600" w:type="pct"/>
            <w:vMerge w:val="restart"/>
            <w:vAlign w:val="center"/>
          </w:tcPr>
          <w:p w14:paraId="74DAA4F9"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São Jerônimo</w:t>
            </w:r>
          </w:p>
        </w:tc>
        <w:tc>
          <w:tcPr>
            <w:tcW w:w="757" w:type="pct"/>
            <w:vAlign w:val="center"/>
          </w:tcPr>
          <w:p w14:paraId="02F7D9A6"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79656C13" w14:textId="0909358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2" w:type="pct"/>
            <w:vAlign w:val="center"/>
          </w:tcPr>
          <w:p w14:paraId="42F00CA4" w14:textId="78D3FE6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vAlign w:val="center"/>
          </w:tcPr>
          <w:p w14:paraId="0E21C42D" w14:textId="7116181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vAlign w:val="center"/>
          </w:tcPr>
          <w:p w14:paraId="406FA899" w14:textId="09CB983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w:t>
            </w:r>
          </w:p>
        </w:tc>
        <w:tc>
          <w:tcPr>
            <w:tcW w:w="302" w:type="pct"/>
            <w:vAlign w:val="center"/>
          </w:tcPr>
          <w:p w14:paraId="16A3BC8B" w14:textId="61D93DC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1" w:type="pct"/>
            <w:vAlign w:val="center"/>
          </w:tcPr>
          <w:p w14:paraId="2284D480" w14:textId="2E3CE0A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w:t>
            </w:r>
          </w:p>
        </w:tc>
        <w:tc>
          <w:tcPr>
            <w:tcW w:w="302" w:type="pct"/>
            <w:vAlign w:val="center"/>
          </w:tcPr>
          <w:p w14:paraId="5CD8E839" w14:textId="6456B1A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w:t>
            </w:r>
          </w:p>
        </w:tc>
        <w:tc>
          <w:tcPr>
            <w:tcW w:w="302" w:type="pct"/>
            <w:vAlign w:val="center"/>
          </w:tcPr>
          <w:p w14:paraId="0851B59E" w14:textId="48997E8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w:t>
            </w:r>
          </w:p>
        </w:tc>
        <w:tc>
          <w:tcPr>
            <w:tcW w:w="301" w:type="pct"/>
            <w:vAlign w:val="center"/>
          </w:tcPr>
          <w:p w14:paraId="41B118E2" w14:textId="5578751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w:t>
            </w:r>
          </w:p>
        </w:tc>
        <w:tc>
          <w:tcPr>
            <w:tcW w:w="301" w:type="pct"/>
            <w:vAlign w:val="center"/>
          </w:tcPr>
          <w:p w14:paraId="42146F91" w14:textId="4DEB0B7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30</w:t>
            </w:r>
          </w:p>
        </w:tc>
        <w:tc>
          <w:tcPr>
            <w:tcW w:w="302" w:type="pct"/>
            <w:vAlign w:val="center"/>
          </w:tcPr>
          <w:p w14:paraId="2508E2DF" w14:textId="366F77D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w:t>
            </w:r>
          </w:p>
        </w:tc>
        <w:tc>
          <w:tcPr>
            <w:tcW w:w="324" w:type="pct"/>
            <w:noWrap/>
            <w:vAlign w:val="center"/>
          </w:tcPr>
          <w:p w14:paraId="60F44CA4" w14:textId="6D554EA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w:t>
            </w:r>
          </w:p>
        </w:tc>
      </w:tr>
      <w:tr w:rsidR="009F14BC" w:rsidRPr="00F847A0" w14:paraId="3475326E" w14:textId="77777777" w:rsidTr="003E3354">
        <w:trPr>
          <w:trHeight w:val="227"/>
        </w:trPr>
        <w:tc>
          <w:tcPr>
            <w:tcW w:w="600" w:type="pct"/>
            <w:vMerge/>
            <w:vAlign w:val="center"/>
          </w:tcPr>
          <w:p w14:paraId="51D2C9B7"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1E9151D7"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47FD6F36" w14:textId="1230970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noWrap/>
            <w:vAlign w:val="center"/>
          </w:tcPr>
          <w:p w14:paraId="60A036BE" w14:textId="6D1DE5D7"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7D6105D7" w14:textId="2D5E464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0E29FBC0" w14:textId="7A00A89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noWrap/>
            <w:vAlign w:val="center"/>
          </w:tcPr>
          <w:p w14:paraId="7BABA4ED" w14:textId="4AF5FCC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noWrap/>
            <w:vAlign w:val="center"/>
          </w:tcPr>
          <w:p w14:paraId="02E31070" w14:textId="4DEFE46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w:t>
            </w:r>
          </w:p>
        </w:tc>
        <w:tc>
          <w:tcPr>
            <w:tcW w:w="302" w:type="pct"/>
            <w:noWrap/>
            <w:vAlign w:val="center"/>
          </w:tcPr>
          <w:p w14:paraId="5BFA415F" w14:textId="1876F0A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2" w:type="pct"/>
            <w:noWrap/>
            <w:vAlign w:val="center"/>
          </w:tcPr>
          <w:p w14:paraId="2AAACB8E" w14:textId="47CDEC7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1" w:type="pct"/>
            <w:noWrap/>
            <w:vAlign w:val="center"/>
          </w:tcPr>
          <w:p w14:paraId="754FE298" w14:textId="39481F0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1" w:type="pct"/>
            <w:noWrap/>
            <w:vAlign w:val="center"/>
          </w:tcPr>
          <w:p w14:paraId="14B4E386" w14:textId="44F7060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2" w:type="pct"/>
            <w:noWrap/>
            <w:vAlign w:val="center"/>
          </w:tcPr>
          <w:p w14:paraId="7A893A5B" w14:textId="5723D20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24" w:type="pct"/>
            <w:noWrap/>
            <w:vAlign w:val="center"/>
          </w:tcPr>
          <w:p w14:paraId="7D90BB7A" w14:textId="143DC5B8" w:rsidR="009F14BC" w:rsidRPr="00F847A0" w:rsidRDefault="009F14BC" w:rsidP="00264073">
            <w:pPr>
              <w:spacing w:after="0" w:line="240" w:lineRule="auto"/>
              <w:jc w:val="right"/>
              <w:rPr>
                <w:rFonts w:ascii="Arial" w:hAnsi="Arial" w:cs="Arial"/>
                <w:color w:val="000000"/>
              </w:rPr>
            </w:pPr>
          </w:p>
        </w:tc>
      </w:tr>
      <w:tr w:rsidR="009F14BC" w:rsidRPr="00F847A0" w14:paraId="197656FC" w14:textId="77777777" w:rsidTr="003E3354">
        <w:trPr>
          <w:trHeight w:val="227"/>
        </w:trPr>
        <w:tc>
          <w:tcPr>
            <w:tcW w:w="600" w:type="pct"/>
            <w:vMerge w:val="restart"/>
            <w:vAlign w:val="center"/>
          </w:tcPr>
          <w:p w14:paraId="07632771"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São Leopoldo</w:t>
            </w:r>
          </w:p>
        </w:tc>
        <w:tc>
          <w:tcPr>
            <w:tcW w:w="757" w:type="pct"/>
            <w:vAlign w:val="center"/>
          </w:tcPr>
          <w:p w14:paraId="01ECE0B6"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7775649B" w14:textId="20D6CF8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922</w:t>
            </w:r>
          </w:p>
        </w:tc>
        <w:tc>
          <w:tcPr>
            <w:tcW w:w="302" w:type="pct"/>
            <w:vAlign w:val="center"/>
          </w:tcPr>
          <w:p w14:paraId="6DA17AE1" w14:textId="2838EF7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1.018</w:t>
            </w:r>
          </w:p>
        </w:tc>
        <w:tc>
          <w:tcPr>
            <w:tcW w:w="302" w:type="pct"/>
            <w:vAlign w:val="center"/>
          </w:tcPr>
          <w:p w14:paraId="66F40225" w14:textId="308653D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1.255</w:t>
            </w:r>
          </w:p>
        </w:tc>
        <w:tc>
          <w:tcPr>
            <w:tcW w:w="302" w:type="pct"/>
            <w:vAlign w:val="center"/>
          </w:tcPr>
          <w:p w14:paraId="3A0341C0" w14:textId="07A5145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1.268</w:t>
            </w:r>
          </w:p>
        </w:tc>
        <w:tc>
          <w:tcPr>
            <w:tcW w:w="302" w:type="pct"/>
            <w:vAlign w:val="center"/>
          </w:tcPr>
          <w:p w14:paraId="29FE2357" w14:textId="75AFA68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1.447</w:t>
            </w:r>
          </w:p>
        </w:tc>
        <w:tc>
          <w:tcPr>
            <w:tcW w:w="301" w:type="pct"/>
            <w:vAlign w:val="center"/>
          </w:tcPr>
          <w:p w14:paraId="159E8A1D" w14:textId="4EEC7CC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1.726</w:t>
            </w:r>
          </w:p>
        </w:tc>
        <w:tc>
          <w:tcPr>
            <w:tcW w:w="302" w:type="pct"/>
            <w:vAlign w:val="center"/>
          </w:tcPr>
          <w:p w14:paraId="7E253547" w14:textId="1898D00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1.969</w:t>
            </w:r>
          </w:p>
        </w:tc>
        <w:tc>
          <w:tcPr>
            <w:tcW w:w="302" w:type="pct"/>
            <w:vAlign w:val="center"/>
          </w:tcPr>
          <w:p w14:paraId="7479CE37" w14:textId="48BA31D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2.052</w:t>
            </w:r>
          </w:p>
        </w:tc>
        <w:tc>
          <w:tcPr>
            <w:tcW w:w="301" w:type="pct"/>
            <w:vAlign w:val="center"/>
          </w:tcPr>
          <w:p w14:paraId="7FE903B2" w14:textId="5869D17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2.302</w:t>
            </w:r>
          </w:p>
        </w:tc>
        <w:tc>
          <w:tcPr>
            <w:tcW w:w="301" w:type="pct"/>
            <w:vAlign w:val="center"/>
          </w:tcPr>
          <w:p w14:paraId="293FBD46" w14:textId="79F6DBE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2.021</w:t>
            </w:r>
          </w:p>
        </w:tc>
        <w:tc>
          <w:tcPr>
            <w:tcW w:w="302" w:type="pct"/>
            <w:vAlign w:val="center"/>
          </w:tcPr>
          <w:p w14:paraId="0D4CF8C8" w14:textId="2E39717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2.566</w:t>
            </w:r>
          </w:p>
        </w:tc>
        <w:tc>
          <w:tcPr>
            <w:tcW w:w="324" w:type="pct"/>
            <w:noWrap/>
            <w:vAlign w:val="center"/>
          </w:tcPr>
          <w:p w14:paraId="5CF0B5AB" w14:textId="6CC31A8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2.661</w:t>
            </w:r>
          </w:p>
        </w:tc>
      </w:tr>
      <w:tr w:rsidR="009F14BC" w:rsidRPr="00F847A0" w14:paraId="173C22BB" w14:textId="77777777" w:rsidTr="003E3354">
        <w:trPr>
          <w:trHeight w:val="227"/>
        </w:trPr>
        <w:tc>
          <w:tcPr>
            <w:tcW w:w="600" w:type="pct"/>
            <w:vMerge/>
            <w:vAlign w:val="center"/>
          </w:tcPr>
          <w:p w14:paraId="0D87CEB8"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2E12211E"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088D3F30" w14:textId="13DE8D2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223</w:t>
            </w:r>
          </w:p>
        </w:tc>
        <w:tc>
          <w:tcPr>
            <w:tcW w:w="302" w:type="pct"/>
            <w:noWrap/>
            <w:vAlign w:val="center"/>
          </w:tcPr>
          <w:p w14:paraId="2DBDCC43" w14:textId="5BD9193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233</w:t>
            </w:r>
          </w:p>
        </w:tc>
        <w:tc>
          <w:tcPr>
            <w:tcW w:w="302" w:type="pct"/>
            <w:noWrap/>
            <w:vAlign w:val="center"/>
          </w:tcPr>
          <w:p w14:paraId="6551E62D" w14:textId="32A8E78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230</w:t>
            </w:r>
          </w:p>
        </w:tc>
        <w:tc>
          <w:tcPr>
            <w:tcW w:w="302" w:type="pct"/>
            <w:noWrap/>
            <w:vAlign w:val="center"/>
          </w:tcPr>
          <w:p w14:paraId="11F84343" w14:textId="14C65D9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225</w:t>
            </w:r>
          </w:p>
        </w:tc>
        <w:tc>
          <w:tcPr>
            <w:tcW w:w="302" w:type="pct"/>
            <w:noWrap/>
            <w:vAlign w:val="center"/>
          </w:tcPr>
          <w:p w14:paraId="7C391EED" w14:textId="19012AE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216</w:t>
            </w:r>
          </w:p>
        </w:tc>
        <w:tc>
          <w:tcPr>
            <w:tcW w:w="301" w:type="pct"/>
            <w:noWrap/>
            <w:vAlign w:val="center"/>
          </w:tcPr>
          <w:p w14:paraId="36647624" w14:textId="5CD7602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235</w:t>
            </w:r>
          </w:p>
        </w:tc>
        <w:tc>
          <w:tcPr>
            <w:tcW w:w="302" w:type="pct"/>
            <w:noWrap/>
            <w:vAlign w:val="center"/>
          </w:tcPr>
          <w:p w14:paraId="47150949" w14:textId="4D9033D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241</w:t>
            </w:r>
          </w:p>
        </w:tc>
        <w:tc>
          <w:tcPr>
            <w:tcW w:w="302" w:type="pct"/>
            <w:noWrap/>
            <w:vAlign w:val="center"/>
          </w:tcPr>
          <w:p w14:paraId="0D1216EE" w14:textId="3020EAF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222</w:t>
            </w:r>
          </w:p>
        </w:tc>
        <w:tc>
          <w:tcPr>
            <w:tcW w:w="301" w:type="pct"/>
            <w:noWrap/>
            <w:vAlign w:val="center"/>
          </w:tcPr>
          <w:p w14:paraId="0A066109" w14:textId="79E2B9E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209</w:t>
            </w:r>
          </w:p>
        </w:tc>
        <w:tc>
          <w:tcPr>
            <w:tcW w:w="301" w:type="pct"/>
            <w:noWrap/>
            <w:vAlign w:val="center"/>
          </w:tcPr>
          <w:p w14:paraId="31C54F11" w14:textId="0A01D6C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208</w:t>
            </w:r>
          </w:p>
        </w:tc>
        <w:tc>
          <w:tcPr>
            <w:tcW w:w="302" w:type="pct"/>
            <w:noWrap/>
            <w:vAlign w:val="center"/>
          </w:tcPr>
          <w:p w14:paraId="79770CE0" w14:textId="0398D19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330</w:t>
            </w:r>
          </w:p>
        </w:tc>
        <w:tc>
          <w:tcPr>
            <w:tcW w:w="324" w:type="pct"/>
            <w:noWrap/>
            <w:vAlign w:val="center"/>
          </w:tcPr>
          <w:p w14:paraId="6735D513" w14:textId="3DFFD22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270</w:t>
            </w:r>
          </w:p>
        </w:tc>
      </w:tr>
      <w:tr w:rsidR="009F14BC" w:rsidRPr="00F847A0" w14:paraId="22EFCAE3" w14:textId="77777777" w:rsidTr="003E3354">
        <w:trPr>
          <w:trHeight w:val="227"/>
        </w:trPr>
        <w:tc>
          <w:tcPr>
            <w:tcW w:w="600" w:type="pct"/>
            <w:vMerge w:val="restart"/>
            <w:vAlign w:val="center"/>
          </w:tcPr>
          <w:p w14:paraId="23A5602D" w14:textId="77777777" w:rsidR="009F14BC" w:rsidRPr="00F847A0" w:rsidRDefault="009F14BC" w:rsidP="00F80EC8">
            <w:pPr>
              <w:spacing w:after="0" w:line="240" w:lineRule="auto"/>
              <w:jc w:val="center"/>
              <w:rPr>
                <w:rFonts w:ascii="Arial" w:hAnsi="Arial" w:cs="Arial"/>
                <w:color w:val="000000"/>
              </w:rPr>
            </w:pPr>
            <w:r w:rsidRPr="00F847A0">
              <w:rPr>
                <w:rFonts w:ascii="Arial" w:hAnsi="Arial" w:cs="Arial"/>
                <w:color w:val="000000"/>
              </w:rPr>
              <w:t>São Sebastião do Caí</w:t>
            </w:r>
          </w:p>
        </w:tc>
        <w:tc>
          <w:tcPr>
            <w:tcW w:w="757" w:type="pct"/>
            <w:vAlign w:val="center"/>
          </w:tcPr>
          <w:p w14:paraId="1A67531A"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08EBBB21" w14:textId="542410F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39</w:t>
            </w:r>
          </w:p>
        </w:tc>
        <w:tc>
          <w:tcPr>
            <w:tcW w:w="302" w:type="pct"/>
            <w:vAlign w:val="center"/>
          </w:tcPr>
          <w:p w14:paraId="56769AAF" w14:textId="6411976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31</w:t>
            </w:r>
          </w:p>
        </w:tc>
        <w:tc>
          <w:tcPr>
            <w:tcW w:w="302" w:type="pct"/>
            <w:vAlign w:val="center"/>
          </w:tcPr>
          <w:p w14:paraId="1F19002C" w14:textId="1661D64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32</w:t>
            </w:r>
          </w:p>
        </w:tc>
        <w:tc>
          <w:tcPr>
            <w:tcW w:w="302" w:type="pct"/>
            <w:vAlign w:val="center"/>
          </w:tcPr>
          <w:p w14:paraId="1D284E3C" w14:textId="7F31C99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w:t>
            </w:r>
          </w:p>
        </w:tc>
        <w:tc>
          <w:tcPr>
            <w:tcW w:w="302" w:type="pct"/>
            <w:vAlign w:val="center"/>
          </w:tcPr>
          <w:p w14:paraId="2E4E1AC1" w14:textId="41D9467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24</w:t>
            </w:r>
          </w:p>
        </w:tc>
        <w:tc>
          <w:tcPr>
            <w:tcW w:w="301" w:type="pct"/>
            <w:vAlign w:val="center"/>
          </w:tcPr>
          <w:p w14:paraId="0565387B" w14:textId="6EEC050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24</w:t>
            </w:r>
          </w:p>
        </w:tc>
        <w:tc>
          <w:tcPr>
            <w:tcW w:w="302" w:type="pct"/>
            <w:vAlign w:val="center"/>
          </w:tcPr>
          <w:p w14:paraId="17347C69" w14:textId="4683253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29</w:t>
            </w:r>
          </w:p>
        </w:tc>
        <w:tc>
          <w:tcPr>
            <w:tcW w:w="302" w:type="pct"/>
            <w:vAlign w:val="center"/>
          </w:tcPr>
          <w:p w14:paraId="539584B0" w14:textId="10DA2A9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w:t>
            </w:r>
          </w:p>
        </w:tc>
        <w:tc>
          <w:tcPr>
            <w:tcW w:w="301" w:type="pct"/>
            <w:vAlign w:val="center"/>
          </w:tcPr>
          <w:p w14:paraId="2A1024C9" w14:textId="142DBC4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w:t>
            </w:r>
          </w:p>
        </w:tc>
        <w:tc>
          <w:tcPr>
            <w:tcW w:w="301" w:type="pct"/>
            <w:vAlign w:val="center"/>
          </w:tcPr>
          <w:p w14:paraId="48600C7C" w14:textId="37146FC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27</w:t>
            </w:r>
          </w:p>
        </w:tc>
        <w:tc>
          <w:tcPr>
            <w:tcW w:w="302" w:type="pct"/>
            <w:vAlign w:val="center"/>
          </w:tcPr>
          <w:p w14:paraId="27CBC63E" w14:textId="529A8EC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29</w:t>
            </w:r>
          </w:p>
        </w:tc>
        <w:tc>
          <w:tcPr>
            <w:tcW w:w="324" w:type="pct"/>
            <w:noWrap/>
            <w:vAlign w:val="center"/>
          </w:tcPr>
          <w:p w14:paraId="4F810027" w14:textId="0E649DD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w:t>
            </w:r>
          </w:p>
        </w:tc>
      </w:tr>
      <w:tr w:rsidR="009F14BC" w:rsidRPr="00F847A0" w14:paraId="7EF490D6" w14:textId="77777777" w:rsidTr="003E3354">
        <w:trPr>
          <w:trHeight w:val="227"/>
        </w:trPr>
        <w:tc>
          <w:tcPr>
            <w:tcW w:w="600" w:type="pct"/>
            <w:vMerge/>
            <w:vAlign w:val="center"/>
          </w:tcPr>
          <w:p w14:paraId="1B7F981A"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08FAE741"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1C866FDF" w14:textId="50B28E7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w:t>
            </w:r>
          </w:p>
        </w:tc>
        <w:tc>
          <w:tcPr>
            <w:tcW w:w="302" w:type="pct"/>
            <w:noWrap/>
            <w:vAlign w:val="center"/>
          </w:tcPr>
          <w:p w14:paraId="6C7E8DE2" w14:textId="7839DAC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w:t>
            </w:r>
          </w:p>
        </w:tc>
        <w:tc>
          <w:tcPr>
            <w:tcW w:w="302" w:type="pct"/>
            <w:noWrap/>
            <w:vAlign w:val="center"/>
          </w:tcPr>
          <w:p w14:paraId="4E160911" w14:textId="38D4D55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26</w:t>
            </w:r>
          </w:p>
        </w:tc>
        <w:tc>
          <w:tcPr>
            <w:tcW w:w="302" w:type="pct"/>
            <w:noWrap/>
            <w:vAlign w:val="center"/>
          </w:tcPr>
          <w:p w14:paraId="3E66B5A8" w14:textId="5FD9DD8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w:t>
            </w:r>
          </w:p>
        </w:tc>
        <w:tc>
          <w:tcPr>
            <w:tcW w:w="302" w:type="pct"/>
            <w:noWrap/>
            <w:vAlign w:val="center"/>
          </w:tcPr>
          <w:p w14:paraId="0553B7C4" w14:textId="609FE66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23</w:t>
            </w:r>
          </w:p>
        </w:tc>
        <w:tc>
          <w:tcPr>
            <w:tcW w:w="301" w:type="pct"/>
            <w:noWrap/>
            <w:vAlign w:val="center"/>
          </w:tcPr>
          <w:p w14:paraId="77BD837C" w14:textId="1378120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w:t>
            </w:r>
          </w:p>
        </w:tc>
        <w:tc>
          <w:tcPr>
            <w:tcW w:w="302" w:type="pct"/>
            <w:noWrap/>
            <w:vAlign w:val="center"/>
          </w:tcPr>
          <w:p w14:paraId="3C6A2F79" w14:textId="4D2BA75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24</w:t>
            </w:r>
          </w:p>
        </w:tc>
        <w:tc>
          <w:tcPr>
            <w:tcW w:w="302" w:type="pct"/>
            <w:noWrap/>
            <w:vAlign w:val="center"/>
          </w:tcPr>
          <w:p w14:paraId="50ABFF83" w14:textId="647DE62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21</w:t>
            </w:r>
          </w:p>
        </w:tc>
        <w:tc>
          <w:tcPr>
            <w:tcW w:w="301" w:type="pct"/>
            <w:noWrap/>
            <w:vAlign w:val="center"/>
          </w:tcPr>
          <w:p w14:paraId="71761429" w14:textId="41C379E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w:t>
            </w:r>
          </w:p>
        </w:tc>
        <w:tc>
          <w:tcPr>
            <w:tcW w:w="301" w:type="pct"/>
            <w:noWrap/>
            <w:vAlign w:val="center"/>
          </w:tcPr>
          <w:p w14:paraId="59F06559" w14:textId="14E3BD3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w:t>
            </w:r>
          </w:p>
        </w:tc>
        <w:tc>
          <w:tcPr>
            <w:tcW w:w="302" w:type="pct"/>
            <w:noWrap/>
            <w:vAlign w:val="center"/>
          </w:tcPr>
          <w:p w14:paraId="766CFC4B" w14:textId="1EFF0C9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w:t>
            </w:r>
          </w:p>
        </w:tc>
        <w:tc>
          <w:tcPr>
            <w:tcW w:w="324" w:type="pct"/>
            <w:noWrap/>
            <w:vAlign w:val="center"/>
          </w:tcPr>
          <w:p w14:paraId="4E17B7D7" w14:textId="48C6AE3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w:t>
            </w:r>
          </w:p>
        </w:tc>
      </w:tr>
      <w:tr w:rsidR="009F14BC" w:rsidRPr="00F847A0" w14:paraId="4BD097FC" w14:textId="77777777" w:rsidTr="003E3354">
        <w:trPr>
          <w:trHeight w:val="227"/>
        </w:trPr>
        <w:tc>
          <w:tcPr>
            <w:tcW w:w="600" w:type="pct"/>
            <w:vMerge w:val="restart"/>
            <w:vAlign w:val="center"/>
          </w:tcPr>
          <w:p w14:paraId="276D7D3E"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Sapiranga</w:t>
            </w:r>
          </w:p>
        </w:tc>
        <w:tc>
          <w:tcPr>
            <w:tcW w:w="757" w:type="pct"/>
            <w:vAlign w:val="center"/>
          </w:tcPr>
          <w:p w14:paraId="2E6A81E6"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47062E3E" w14:textId="0915B53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131</w:t>
            </w:r>
          </w:p>
        </w:tc>
        <w:tc>
          <w:tcPr>
            <w:tcW w:w="302" w:type="pct"/>
            <w:vAlign w:val="center"/>
          </w:tcPr>
          <w:p w14:paraId="5328EA9F" w14:textId="20D4EA6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117</w:t>
            </w:r>
          </w:p>
        </w:tc>
        <w:tc>
          <w:tcPr>
            <w:tcW w:w="302" w:type="pct"/>
            <w:vAlign w:val="center"/>
          </w:tcPr>
          <w:p w14:paraId="63BDB764" w14:textId="23311D7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121</w:t>
            </w:r>
          </w:p>
        </w:tc>
        <w:tc>
          <w:tcPr>
            <w:tcW w:w="302" w:type="pct"/>
            <w:vAlign w:val="center"/>
          </w:tcPr>
          <w:p w14:paraId="00316B2C" w14:textId="2E44A3A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112</w:t>
            </w:r>
          </w:p>
        </w:tc>
        <w:tc>
          <w:tcPr>
            <w:tcW w:w="302" w:type="pct"/>
            <w:vAlign w:val="center"/>
          </w:tcPr>
          <w:p w14:paraId="02E9236C" w14:textId="1A47A28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122</w:t>
            </w:r>
          </w:p>
        </w:tc>
        <w:tc>
          <w:tcPr>
            <w:tcW w:w="301" w:type="pct"/>
            <w:vAlign w:val="center"/>
          </w:tcPr>
          <w:p w14:paraId="45008EB2" w14:textId="420D694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99</w:t>
            </w:r>
          </w:p>
        </w:tc>
        <w:tc>
          <w:tcPr>
            <w:tcW w:w="302" w:type="pct"/>
            <w:vAlign w:val="center"/>
          </w:tcPr>
          <w:p w14:paraId="416F2E2D" w14:textId="178C635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113</w:t>
            </w:r>
          </w:p>
        </w:tc>
        <w:tc>
          <w:tcPr>
            <w:tcW w:w="302" w:type="pct"/>
            <w:vAlign w:val="center"/>
          </w:tcPr>
          <w:p w14:paraId="614B40FF" w14:textId="7FCAFFC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146</w:t>
            </w:r>
          </w:p>
        </w:tc>
        <w:tc>
          <w:tcPr>
            <w:tcW w:w="301" w:type="pct"/>
            <w:vAlign w:val="center"/>
          </w:tcPr>
          <w:p w14:paraId="1F096FDF" w14:textId="29C4527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150</w:t>
            </w:r>
          </w:p>
        </w:tc>
        <w:tc>
          <w:tcPr>
            <w:tcW w:w="301" w:type="pct"/>
            <w:vAlign w:val="center"/>
          </w:tcPr>
          <w:p w14:paraId="481593CE" w14:textId="6B9C3D6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163</w:t>
            </w:r>
          </w:p>
        </w:tc>
        <w:tc>
          <w:tcPr>
            <w:tcW w:w="302" w:type="pct"/>
            <w:vAlign w:val="center"/>
          </w:tcPr>
          <w:p w14:paraId="7ED41ED9" w14:textId="63ED602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160</w:t>
            </w:r>
          </w:p>
        </w:tc>
        <w:tc>
          <w:tcPr>
            <w:tcW w:w="324" w:type="pct"/>
            <w:noWrap/>
            <w:vAlign w:val="center"/>
          </w:tcPr>
          <w:p w14:paraId="2AB062F2" w14:textId="248EA53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189</w:t>
            </w:r>
          </w:p>
        </w:tc>
      </w:tr>
      <w:tr w:rsidR="009F14BC" w:rsidRPr="00F847A0" w14:paraId="333086F9" w14:textId="77777777" w:rsidTr="003E3354">
        <w:trPr>
          <w:trHeight w:val="227"/>
        </w:trPr>
        <w:tc>
          <w:tcPr>
            <w:tcW w:w="600" w:type="pct"/>
            <w:vMerge/>
            <w:vAlign w:val="center"/>
          </w:tcPr>
          <w:p w14:paraId="2CAFA6FF"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69A645BF"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2ACEAAAC" w14:textId="1C2B11F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w:t>
            </w:r>
          </w:p>
        </w:tc>
        <w:tc>
          <w:tcPr>
            <w:tcW w:w="302" w:type="pct"/>
            <w:noWrap/>
            <w:vAlign w:val="center"/>
          </w:tcPr>
          <w:p w14:paraId="55764CBE" w14:textId="43CF495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w:t>
            </w:r>
          </w:p>
        </w:tc>
        <w:tc>
          <w:tcPr>
            <w:tcW w:w="302" w:type="pct"/>
            <w:noWrap/>
            <w:vAlign w:val="center"/>
          </w:tcPr>
          <w:p w14:paraId="366B0112" w14:textId="6B7B904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noWrap/>
            <w:vAlign w:val="center"/>
          </w:tcPr>
          <w:p w14:paraId="4214E688" w14:textId="5FFFE92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2" w:type="pct"/>
            <w:noWrap/>
            <w:vAlign w:val="center"/>
          </w:tcPr>
          <w:p w14:paraId="36DCC4D3" w14:textId="15C901D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1" w:type="pct"/>
            <w:noWrap/>
            <w:vAlign w:val="center"/>
          </w:tcPr>
          <w:p w14:paraId="4E77AF30" w14:textId="08CDFA8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w:t>
            </w:r>
          </w:p>
        </w:tc>
        <w:tc>
          <w:tcPr>
            <w:tcW w:w="302" w:type="pct"/>
            <w:noWrap/>
            <w:vAlign w:val="center"/>
          </w:tcPr>
          <w:p w14:paraId="6088AACA" w14:textId="6C066FD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noWrap/>
            <w:vAlign w:val="center"/>
          </w:tcPr>
          <w:p w14:paraId="760CE5DD" w14:textId="60323AA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w:t>
            </w:r>
          </w:p>
        </w:tc>
        <w:tc>
          <w:tcPr>
            <w:tcW w:w="301" w:type="pct"/>
            <w:noWrap/>
            <w:vAlign w:val="center"/>
          </w:tcPr>
          <w:p w14:paraId="67DB515C" w14:textId="2A190B5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1" w:type="pct"/>
            <w:noWrap/>
            <w:vAlign w:val="center"/>
          </w:tcPr>
          <w:p w14:paraId="63CD1CD9" w14:textId="59D2086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w:t>
            </w:r>
          </w:p>
        </w:tc>
        <w:tc>
          <w:tcPr>
            <w:tcW w:w="302" w:type="pct"/>
            <w:noWrap/>
            <w:vAlign w:val="center"/>
          </w:tcPr>
          <w:p w14:paraId="4ED89649" w14:textId="01838C0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w:t>
            </w:r>
          </w:p>
        </w:tc>
        <w:tc>
          <w:tcPr>
            <w:tcW w:w="324" w:type="pct"/>
            <w:noWrap/>
            <w:vAlign w:val="center"/>
          </w:tcPr>
          <w:p w14:paraId="660A461C" w14:textId="52B3AEB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24</w:t>
            </w:r>
          </w:p>
        </w:tc>
      </w:tr>
      <w:tr w:rsidR="009F14BC" w:rsidRPr="00F847A0" w14:paraId="6A38CC23" w14:textId="77777777" w:rsidTr="003E3354">
        <w:trPr>
          <w:trHeight w:val="227"/>
        </w:trPr>
        <w:tc>
          <w:tcPr>
            <w:tcW w:w="600" w:type="pct"/>
            <w:vMerge w:val="restart"/>
            <w:vAlign w:val="center"/>
          </w:tcPr>
          <w:p w14:paraId="361D3511"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Sapucaia do Sul</w:t>
            </w:r>
          </w:p>
        </w:tc>
        <w:tc>
          <w:tcPr>
            <w:tcW w:w="757" w:type="pct"/>
            <w:vAlign w:val="center"/>
          </w:tcPr>
          <w:p w14:paraId="19899C27"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4F3848E0" w14:textId="0DB72E4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93</w:t>
            </w:r>
          </w:p>
        </w:tc>
        <w:tc>
          <w:tcPr>
            <w:tcW w:w="302" w:type="pct"/>
            <w:vAlign w:val="center"/>
          </w:tcPr>
          <w:p w14:paraId="3D50A8DE" w14:textId="4777261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117</w:t>
            </w:r>
          </w:p>
        </w:tc>
        <w:tc>
          <w:tcPr>
            <w:tcW w:w="302" w:type="pct"/>
            <w:vAlign w:val="center"/>
          </w:tcPr>
          <w:p w14:paraId="5A6B3147" w14:textId="2D69191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71</w:t>
            </w:r>
          </w:p>
        </w:tc>
        <w:tc>
          <w:tcPr>
            <w:tcW w:w="302" w:type="pct"/>
            <w:vAlign w:val="center"/>
          </w:tcPr>
          <w:p w14:paraId="5D4E4875" w14:textId="33F35E2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112</w:t>
            </w:r>
          </w:p>
        </w:tc>
        <w:tc>
          <w:tcPr>
            <w:tcW w:w="302" w:type="pct"/>
            <w:vAlign w:val="center"/>
          </w:tcPr>
          <w:p w14:paraId="1F3E9E47" w14:textId="1A706BE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101</w:t>
            </w:r>
          </w:p>
        </w:tc>
        <w:tc>
          <w:tcPr>
            <w:tcW w:w="301" w:type="pct"/>
            <w:vAlign w:val="center"/>
          </w:tcPr>
          <w:p w14:paraId="404AC13D" w14:textId="65E8D71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129</w:t>
            </w:r>
          </w:p>
        </w:tc>
        <w:tc>
          <w:tcPr>
            <w:tcW w:w="302" w:type="pct"/>
            <w:vAlign w:val="center"/>
          </w:tcPr>
          <w:p w14:paraId="0EE42AE3" w14:textId="3091249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126</w:t>
            </w:r>
          </w:p>
        </w:tc>
        <w:tc>
          <w:tcPr>
            <w:tcW w:w="302" w:type="pct"/>
            <w:vAlign w:val="center"/>
          </w:tcPr>
          <w:p w14:paraId="624E0541" w14:textId="4B3673E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127</w:t>
            </w:r>
          </w:p>
        </w:tc>
        <w:tc>
          <w:tcPr>
            <w:tcW w:w="301" w:type="pct"/>
            <w:vAlign w:val="center"/>
          </w:tcPr>
          <w:p w14:paraId="662C70B1" w14:textId="030928B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128</w:t>
            </w:r>
          </w:p>
        </w:tc>
        <w:tc>
          <w:tcPr>
            <w:tcW w:w="301" w:type="pct"/>
            <w:vAlign w:val="center"/>
          </w:tcPr>
          <w:p w14:paraId="51EC2D96" w14:textId="26A500C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43</w:t>
            </w:r>
          </w:p>
        </w:tc>
        <w:tc>
          <w:tcPr>
            <w:tcW w:w="302" w:type="pct"/>
            <w:vAlign w:val="center"/>
          </w:tcPr>
          <w:p w14:paraId="6C9DB3EC" w14:textId="231BBAE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121</w:t>
            </w:r>
          </w:p>
        </w:tc>
        <w:tc>
          <w:tcPr>
            <w:tcW w:w="324" w:type="pct"/>
            <w:noWrap/>
            <w:vAlign w:val="center"/>
          </w:tcPr>
          <w:p w14:paraId="790C5C2B" w14:textId="79DDC38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51</w:t>
            </w:r>
          </w:p>
        </w:tc>
      </w:tr>
      <w:tr w:rsidR="009F14BC" w:rsidRPr="00F847A0" w14:paraId="5FC29ABA" w14:textId="77777777" w:rsidTr="003E3354">
        <w:trPr>
          <w:trHeight w:val="227"/>
        </w:trPr>
        <w:tc>
          <w:tcPr>
            <w:tcW w:w="600" w:type="pct"/>
            <w:vMerge/>
            <w:vAlign w:val="center"/>
          </w:tcPr>
          <w:p w14:paraId="30E1B3FF"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5DC30185"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1D1E3AE3" w14:textId="3FBA4E4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58</w:t>
            </w:r>
          </w:p>
        </w:tc>
        <w:tc>
          <w:tcPr>
            <w:tcW w:w="302" w:type="pct"/>
            <w:noWrap/>
            <w:vAlign w:val="center"/>
          </w:tcPr>
          <w:p w14:paraId="2BC5DBB3" w14:textId="2BE722D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76</w:t>
            </w:r>
          </w:p>
        </w:tc>
        <w:tc>
          <w:tcPr>
            <w:tcW w:w="302" w:type="pct"/>
            <w:noWrap/>
            <w:vAlign w:val="center"/>
          </w:tcPr>
          <w:p w14:paraId="608A3592" w14:textId="7FBA8BD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w:t>
            </w:r>
          </w:p>
        </w:tc>
        <w:tc>
          <w:tcPr>
            <w:tcW w:w="302" w:type="pct"/>
            <w:noWrap/>
            <w:vAlign w:val="center"/>
          </w:tcPr>
          <w:p w14:paraId="3136102F" w14:textId="6DAEEB6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6</w:t>
            </w:r>
          </w:p>
        </w:tc>
        <w:tc>
          <w:tcPr>
            <w:tcW w:w="302" w:type="pct"/>
            <w:noWrap/>
            <w:vAlign w:val="center"/>
          </w:tcPr>
          <w:p w14:paraId="0217B55E" w14:textId="6452A13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1" w:type="pct"/>
            <w:noWrap/>
            <w:vAlign w:val="center"/>
          </w:tcPr>
          <w:p w14:paraId="629585E7" w14:textId="50E738F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noWrap/>
            <w:vAlign w:val="center"/>
          </w:tcPr>
          <w:p w14:paraId="1D3ED5F3" w14:textId="26A01CD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7</w:t>
            </w:r>
          </w:p>
        </w:tc>
        <w:tc>
          <w:tcPr>
            <w:tcW w:w="302" w:type="pct"/>
            <w:noWrap/>
            <w:vAlign w:val="center"/>
          </w:tcPr>
          <w:p w14:paraId="0EA28C65" w14:textId="761B728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c>
          <w:tcPr>
            <w:tcW w:w="301" w:type="pct"/>
            <w:noWrap/>
            <w:vAlign w:val="center"/>
          </w:tcPr>
          <w:p w14:paraId="0CF0AC40" w14:textId="17C5A01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1" w:type="pct"/>
            <w:noWrap/>
            <w:vAlign w:val="center"/>
          </w:tcPr>
          <w:p w14:paraId="080CD783" w14:textId="418DD5B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w:t>
            </w:r>
          </w:p>
        </w:tc>
        <w:tc>
          <w:tcPr>
            <w:tcW w:w="302" w:type="pct"/>
            <w:noWrap/>
            <w:vAlign w:val="center"/>
          </w:tcPr>
          <w:p w14:paraId="6FB48245" w14:textId="1CA39C4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24" w:type="pct"/>
            <w:noWrap/>
            <w:vAlign w:val="center"/>
          </w:tcPr>
          <w:p w14:paraId="7AF68E6B" w14:textId="72022FD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r>
      <w:tr w:rsidR="009F14BC" w:rsidRPr="00F847A0" w14:paraId="1CC4835E" w14:textId="77777777" w:rsidTr="003E3354">
        <w:trPr>
          <w:trHeight w:val="227"/>
        </w:trPr>
        <w:tc>
          <w:tcPr>
            <w:tcW w:w="600" w:type="pct"/>
            <w:vMerge w:val="restart"/>
            <w:vAlign w:val="center"/>
          </w:tcPr>
          <w:p w14:paraId="2D1C2295"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Taquara</w:t>
            </w:r>
          </w:p>
        </w:tc>
        <w:tc>
          <w:tcPr>
            <w:tcW w:w="757" w:type="pct"/>
            <w:vAlign w:val="center"/>
          </w:tcPr>
          <w:p w14:paraId="2B677D2E"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 Total </w:t>
            </w:r>
          </w:p>
        </w:tc>
        <w:tc>
          <w:tcPr>
            <w:tcW w:w="302" w:type="pct"/>
            <w:vAlign w:val="center"/>
          </w:tcPr>
          <w:p w14:paraId="3C3A1964" w14:textId="0065280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92</w:t>
            </w:r>
          </w:p>
        </w:tc>
        <w:tc>
          <w:tcPr>
            <w:tcW w:w="302" w:type="pct"/>
            <w:vAlign w:val="center"/>
          </w:tcPr>
          <w:p w14:paraId="1BECD657" w14:textId="482357F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84</w:t>
            </w:r>
          </w:p>
        </w:tc>
        <w:tc>
          <w:tcPr>
            <w:tcW w:w="302" w:type="pct"/>
            <w:vAlign w:val="center"/>
          </w:tcPr>
          <w:p w14:paraId="67E7863E" w14:textId="09B2B28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91</w:t>
            </w:r>
          </w:p>
        </w:tc>
        <w:tc>
          <w:tcPr>
            <w:tcW w:w="302" w:type="pct"/>
            <w:vAlign w:val="center"/>
          </w:tcPr>
          <w:p w14:paraId="3815F308" w14:textId="7891958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94</w:t>
            </w:r>
          </w:p>
        </w:tc>
        <w:tc>
          <w:tcPr>
            <w:tcW w:w="302" w:type="pct"/>
            <w:vAlign w:val="center"/>
          </w:tcPr>
          <w:p w14:paraId="3D195312" w14:textId="04232E6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100</w:t>
            </w:r>
          </w:p>
        </w:tc>
        <w:tc>
          <w:tcPr>
            <w:tcW w:w="301" w:type="pct"/>
            <w:vAlign w:val="center"/>
          </w:tcPr>
          <w:p w14:paraId="0F94B93A" w14:textId="7777777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135</w:t>
            </w:r>
          </w:p>
        </w:tc>
        <w:tc>
          <w:tcPr>
            <w:tcW w:w="302" w:type="pct"/>
            <w:vAlign w:val="center"/>
          </w:tcPr>
          <w:p w14:paraId="579297D2" w14:textId="6202099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92</w:t>
            </w:r>
          </w:p>
        </w:tc>
        <w:tc>
          <w:tcPr>
            <w:tcW w:w="302" w:type="pct"/>
            <w:vAlign w:val="center"/>
          </w:tcPr>
          <w:p w14:paraId="2DD74482" w14:textId="0336C52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113</w:t>
            </w:r>
          </w:p>
        </w:tc>
        <w:tc>
          <w:tcPr>
            <w:tcW w:w="301" w:type="pct"/>
            <w:vAlign w:val="center"/>
          </w:tcPr>
          <w:p w14:paraId="366BF450" w14:textId="6736B7E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109</w:t>
            </w:r>
          </w:p>
        </w:tc>
        <w:tc>
          <w:tcPr>
            <w:tcW w:w="301" w:type="pct"/>
            <w:vAlign w:val="center"/>
          </w:tcPr>
          <w:p w14:paraId="668866AB" w14:textId="2DB74F4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96</w:t>
            </w:r>
          </w:p>
        </w:tc>
        <w:tc>
          <w:tcPr>
            <w:tcW w:w="302" w:type="pct"/>
            <w:vAlign w:val="center"/>
          </w:tcPr>
          <w:p w14:paraId="19D7A483" w14:textId="2636D4B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99</w:t>
            </w:r>
          </w:p>
        </w:tc>
        <w:tc>
          <w:tcPr>
            <w:tcW w:w="324" w:type="pct"/>
            <w:noWrap/>
            <w:vAlign w:val="center"/>
          </w:tcPr>
          <w:p w14:paraId="00CEE8C5" w14:textId="208B56E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100</w:t>
            </w:r>
          </w:p>
        </w:tc>
      </w:tr>
      <w:tr w:rsidR="009F14BC" w:rsidRPr="00F847A0" w14:paraId="6805101A" w14:textId="77777777" w:rsidTr="003E3354">
        <w:trPr>
          <w:trHeight w:val="227"/>
        </w:trPr>
        <w:tc>
          <w:tcPr>
            <w:tcW w:w="600" w:type="pct"/>
            <w:vMerge/>
            <w:vAlign w:val="center"/>
          </w:tcPr>
          <w:p w14:paraId="684D832B"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00AE04B5"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2EF73F70" w14:textId="0EA0614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w:t>
            </w:r>
          </w:p>
        </w:tc>
        <w:tc>
          <w:tcPr>
            <w:tcW w:w="302" w:type="pct"/>
            <w:noWrap/>
            <w:vAlign w:val="center"/>
          </w:tcPr>
          <w:p w14:paraId="5E49818E" w14:textId="40080434"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2" w:type="pct"/>
            <w:noWrap/>
            <w:vAlign w:val="center"/>
          </w:tcPr>
          <w:p w14:paraId="44FC1012" w14:textId="7F867E9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w:t>
            </w:r>
          </w:p>
        </w:tc>
        <w:tc>
          <w:tcPr>
            <w:tcW w:w="302" w:type="pct"/>
            <w:noWrap/>
            <w:vAlign w:val="center"/>
          </w:tcPr>
          <w:p w14:paraId="15015EDB" w14:textId="77DBDCE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w:t>
            </w:r>
          </w:p>
        </w:tc>
        <w:tc>
          <w:tcPr>
            <w:tcW w:w="302" w:type="pct"/>
            <w:noWrap/>
            <w:vAlign w:val="center"/>
          </w:tcPr>
          <w:p w14:paraId="70A0A2A4" w14:textId="6DDED0F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w:t>
            </w:r>
          </w:p>
        </w:tc>
        <w:tc>
          <w:tcPr>
            <w:tcW w:w="301" w:type="pct"/>
            <w:noWrap/>
            <w:vAlign w:val="center"/>
          </w:tcPr>
          <w:p w14:paraId="5D8C586D" w14:textId="2DD1B80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45</w:t>
            </w:r>
          </w:p>
        </w:tc>
        <w:tc>
          <w:tcPr>
            <w:tcW w:w="302" w:type="pct"/>
            <w:noWrap/>
            <w:vAlign w:val="center"/>
          </w:tcPr>
          <w:p w14:paraId="6C292855" w14:textId="29DB358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w:t>
            </w:r>
          </w:p>
        </w:tc>
        <w:tc>
          <w:tcPr>
            <w:tcW w:w="302" w:type="pct"/>
            <w:noWrap/>
            <w:vAlign w:val="center"/>
          </w:tcPr>
          <w:p w14:paraId="01FD43D0" w14:textId="56AF32F6"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w:t>
            </w:r>
          </w:p>
        </w:tc>
        <w:tc>
          <w:tcPr>
            <w:tcW w:w="301" w:type="pct"/>
            <w:noWrap/>
            <w:vAlign w:val="center"/>
          </w:tcPr>
          <w:p w14:paraId="6C1F2AA6" w14:textId="0F73772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w:t>
            </w:r>
          </w:p>
        </w:tc>
        <w:tc>
          <w:tcPr>
            <w:tcW w:w="301" w:type="pct"/>
            <w:noWrap/>
            <w:vAlign w:val="center"/>
          </w:tcPr>
          <w:p w14:paraId="02B402F8" w14:textId="367A81F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w:t>
            </w:r>
          </w:p>
        </w:tc>
        <w:tc>
          <w:tcPr>
            <w:tcW w:w="302" w:type="pct"/>
            <w:noWrap/>
            <w:vAlign w:val="center"/>
          </w:tcPr>
          <w:p w14:paraId="4EE2946C" w14:textId="3E595CA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w:t>
            </w:r>
          </w:p>
        </w:tc>
        <w:tc>
          <w:tcPr>
            <w:tcW w:w="324" w:type="pct"/>
            <w:noWrap/>
            <w:vAlign w:val="center"/>
          </w:tcPr>
          <w:p w14:paraId="6564D325" w14:textId="037E4E3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20</w:t>
            </w:r>
          </w:p>
        </w:tc>
      </w:tr>
      <w:tr w:rsidR="009F14BC" w:rsidRPr="00F847A0" w14:paraId="556FEB78" w14:textId="77777777" w:rsidTr="003E3354">
        <w:trPr>
          <w:trHeight w:val="227"/>
        </w:trPr>
        <w:tc>
          <w:tcPr>
            <w:tcW w:w="600" w:type="pct"/>
            <w:vMerge w:val="restart"/>
            <w:vAlign w:val="center"/>
          </w:tcPr>
          <w:p w14:paraId="35970B96"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Triunfo</w:t>
            </w:r>
          </w:p>
        </w:tc>
        <w:tc>
          <w:tcPr>
            <w:tcW w:w="757" w:type="pct"/>
            <w:vAlign w:val="center"/>
          </w:tcPr>
          <w:p w14:paraId="7EA458B9" w14:textId="64B2DDB5"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Total </w:t>
            </w:r>
          </w:p>
        </w:tc>
        <w:tc>
          <w:tcPr>
            <w:tcW w:w="302" w:type="pct"/>
            <w:vAlign w:val="center"/>
          </w:tcPr>
          <w:p w14:paraId="01ECAC3E" w14:textId="0EA2A09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19</w:t>
            </w:r>
          </w:p>
        </w:tc>
        <w:tc>
          <w:tcPr>
            <w:tcW w:w="302" w:type="pct"/>
            <w:vAlign w:val="center"/>
          </w:tcPr>
          <w:p w14:paraId="6F9883E3" w14:textId="576C166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w:t>
            </w:r>
          </w:p>
        </w:tc>
        <w:tc>
          <w:tcPr>
            <w:tcW w:w="302" w:type="pct"/>
            <w:vAlign w:val="center"/>
          </w:tcPr>
          <w:p w14:paraId="4908929A" w14:textId="7C5DC5AD"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vAlign w:val="center"/>
          </w:tcPr>
          <w:p w14:paraId="68ED0784" w14:textId="75409C33"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w:t>
            </w:r>
          </w:p>
        </w:tc>
        <w:tc>
          <w:tcPr>
            <w:tcW w:w="302" w:type="pct"/>
            <w:vAlign w:val="center"/>
          </w:tcPr>
          <w:p w14:paraId="68465088" w14:textId="3D9118C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01" w:type="pct"/>
            <w:vAlign w:val="center"/>
          </w:tcPr>
          <w:p w14:paraId="6C8C5BBA" w14:textId="4B4DE3A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w:t>
            </w:r>
          </w:p>
        </w:tc>
        <w:tc>
          <w:tcPr>
            <w:tcW w:w="302" w:type="pct"/>
            <w:vAlign w:val="center"/>
          </w:tcPr>
          <w:p w14:paraId="5FA7E51B" w14:textId="468749A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w:t>
            </w:r>
          </w:p>
        </w:tc>
        <w:tc>
          <w:tcPr>
            <w:tcW w:w="302" w:type="pct"/>
            <w:vAlign w:val="center"/>
          </w:tcPr>
          <w:p w14:paraId="470D246F" w14:textId="60F9796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1" w:type="pct"/>
            <w:vAlign w:val="center"/>
          </w:tcPr>
          <w:p w14:paraId="5E3B982E" w14:textId="470500A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w:t>
            </w:r>
          </w:p>
        </w:tc>
        <w:tc>
          <w:tcPr>
            <w:tcW w:w="301" w:type="pct"/>
            <w:vAlign w:val="center"/>
          </w:tcPr>
          <w:p w14:paraId="2F49FF18" w14:textId="50619EAE"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vAlign w:val="center"/>
          </w:tcPr>
          <w:p w14:paraId="44CC0227" w14:textId="2106D2E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w:t>
            </w:r>
          </w:p>
        </w:tc>
        <w:tc>
          <w:tcPr>
            <w:tcW w:w="324" w:type="pct"/>
            <w:noWrap/>
            <w:vAlign w:val="center"/>
          </w:tcPr>
          <w:p w14:paraId="617B621D" w14:textId="1DD625B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5</w:t>
            </w:r>
          </w:p>
        </w:tc>
      </w:tr>
      <w:tr w:rsidR="009F14BC" w:rsidRPr="00F847A0" w14:paraId="6DDA3304" w14:textId="77777777" w:rsidTr="003E3354">
        <w:trPr>
          <w:trHeight w:val="227"/>
        </w:trPr>
        <w:tc>
          <w:tcPr>
            <w:tcW w:w="600" w:type="pct"/>
            <w:vMerge/>
            <w:vAlign w:val="center"/>
          </w:tcPr>
          <w:p w14:paraId="7E663FAE"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33A5F9DC"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016F4C4F" w14:textId="3B7194A1"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25CF2EF2" w14:textId="0F5FB258"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1848AEE4" w14:textId="5B7CC5B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noWrap/>
            <w:vAlign w:val="center"/>
          </w:tcPr>
          <w:p w14:paraId="376A2FEA" w14:textId="7B8C64D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w:t>
            </w:r>
          </w:p>
        </w:tc>
        <w:tc>
          <w:tcPr>
            <w:tcW w:w="302" w:type="pct"/>
            <w:noWrap/>
            <w:vAlign w:val="center"/>
          </w:tcPr>
          <w:p w14:paraId="7FBD0659" w14:textId="5406B2B3" w:rsidR="009F14BC" w:rsidRPr="00F847A0" w:rsidRDefault="009F14BC" w:rsidP="00264073">
            <w:pPr>
              <w:spacing w:after="0" w:line="240" w:lineRule="auto"/>
              <w:jc w:val="right"/>
              <w:rPr>
                <w:rFonts w:ascii="Arial" w:hAnsi="Arial" w:cs="Arial"/>
                <w:color w:val="000000"/>
              </w:rPr>
            </w:pPr>
          </w:p>
        </w:tc>
        <w:tc>
          <w:tcPr>
            <w:tcW w:w="301" w:type="pct"/>
            <w:noWrap/>
            <w:vAlign w:val="center"/>
          </w:tcPr>
          <w:p w14:paraId="11A980DE" w14:textId="20026841"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2EC173EE" w14:textId="17663652"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E893C8A" w14:textId="362485C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w:t>
            </w:r>
          </w:p>
        </w:tc>
        <w:tc>
          <w:tcPr>
            <w:tcW w:w="301" w:type="pct"/>
            <w:noWrap/>
            <w:vAlign w:val="center"/>
          </w:tcPr>
          <w:p w14:paraId="01E45420" w14:textId="6D80A74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w:t>
            </w:r>
          </w:p>
        </w:tc>
        <w:tc>
          <w:tcPr>
            <w:tcW w:w="301" w:type="pct"/>
            <w:noWrap/>
            <w:vAlign w:val="center"/>
          </w:tcPr>
          <w:p w14:paraId="2F7C08DF" w14:textId="7B9D600C" w:rsidR="009F14BC" w:rsidRPr="00F847A0" w:rsidRDefault="009F14BC" w:rsidP="00264073">
            <w:pPr>
              <w:spacing w:after="0" w:line="240" w:lineRule="auto"/>
              <w:jc w:val="right"/>
              <w:rPr>
                <w:rFonts w:ascii="Arial" w:hAnsi="Arial" w:cs="Arial"/>
                <w:color w:val="000000"/>
              </w:rPr>
            </w:pPr>
          </w:p>
        </w:tc>
        <w:tc>
          <w:tcPr>
            <w:tcW w:w="302" w:type="pct"/>
            <w:noWrap/>
            <w:vAlign w:val="center"/>
          </w:tcPr>
          <w:p w14:paraId="446D2429" w14:textId="5F7A9AE1" w:rsidR="009F14BC" w:rsidRPr="00F847A0" w:rsidRDefault="009F14BC" w:rsidP="00264073">
            <w:pPr>
              <w:spacing w:after="0" w:line="240" w:lineRule="auto"/>
              <w:jc w:val="right"/>
              <w:rPr>
                <w:rFonts w:ascii="Arial" w:hAnsi="Arial" w:cs="Arial"/>
                <w:color w:val="000000"/>
              </w:rPr>
            </w:pPr>
          </w:p>
        </w:tc>
        <w:tc>
          <w:tcPr>
            <w:tcW w:w="324" w:type="pct"/>
            <w:noWrap/>
            <w:vAlign w:val="center"/>
          </w:tcPr>
          <w:p w14:paraId="2A111EE0" w14:textId="7D948094" w:rsidR="009F14BC" w:rsidRPr="00F847A0" w:rsidRDefault="009F14BC" w:rsidP="00264073">
            <w:pPr>
              <w:spacing w:after="0" w:line="240" w:lineRule="auto"/>
              <w:jc w:val="right"/>
              <w:rPr>
                <w:rFonts w:ascii="Arial" w:hAnsi="Arial" w:cs="Arial"/>
                <w:color w:val="000000"/>
              </w:rPr>
            </w:pPr>
          </w:p>
        </w:tc>
      </w:tr>
      <w:tr w:rsidR="009F14BC" w:rsidRPr="00F847A0" w14:paraId="55491E47" w14:textId="77777777" w:rsidTr="003E3354">
        <w:trPr>
          <w:trHeight w:val="227"/>
        </w:trPr>
        <w:tc>
          <w:tcPr>
            <w:tcW w:w="600" w:type="pct"/>
            <w:vMerge w:val="restart"/>
            <w:vAlign w:val="center"/>
          </w:tcPr>
          <w:p w14:paraId="699B5B26" w14:textId="77777777" w:rsidR="009F14BC" w:rsidRPr="00F847A0" w:rsidRDefault="009F14BC" w:rsidP="00264073">
            <w:pPr>
              <w:spacing w:after="0" w:line="240" w:lineRule="auto"/>
              <w:jc w:val="center"/>
              <w:rPr>
                <w:rFonts w:ascii="Arial" w:hAnsi="Arial" w:cs="Arial"/>
                <w:color w:val="000000"/>
              </w:rPr>
            </w:pPr>
            <w:r w:rsidRPr="00F847A0">
              <w:rPr>
                <w:rFonts w:ascii="Arial" w:hAnsi="Arial" w:cs="Arial"/>
                <w:color w:val="000000"/>
              </w:rPr>
              <w:t>Viamão</w:t>
            </w:r>
          </w:p>
        </w:tc>
        <w:tc>
          <w:tcPr>
            <w:tcW w:w="757" w:type="pct"/>
            <w:vAlign w:val="center"/>
          </w:tcPr>
          <w:p w14:paraId="0804B878" w14:textId="68461C26"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 xml:space="preserve">Total </w:t>
            </w:r>
          </w:p>
        </w:tc>
        <w:tc>
          <w:tcPr>
            <w:tcW w:w="302" w:type="pct"/>
            <w:vAlign w:val="center"/>
          </w:tcPr>
          <w:p w14:paraId="38258A24" w14:textId="45159B9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122</w:t>
            </w:r>
          </w:p>
        </w:tc>
        <w:tc>
          <w:tcPr>
            <w:tcW w:w="302" w:type="pct"/>
            <w:vAlign w:val="center"/>
          </w:tcPr>
          <w:p w14:paraId="133169E9" w14:textId="68FF949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121</w:t>
            </w:r>
          </w:p>
        </w:tc>
        <w:tc>
          <w:tcPr>
            <w:tcW w:w="302" w:type="pct"/>
            <w:vAlign w:val="center"/>
          </w:tcPr>
          <w:p w14:paraId="69B8D986" w14:textId="2FF4A51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125</w:t>
            </w:r>
          </w:p>
        </w:tc>
        <w:tc>
          <w:tcPr>
            <w:tcW w:w="302" w:type="pct"/>
            <w:vAlign w:val="center"/>
          </w:tcPr>
          <w:p w14:paraId="737DC743" w14:textId="576F738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117</w:t>
            </w:r>
          </w:p>
        </w:tc>
        <w:tc>
          <w:tcPr>
            <w:tcW w:w="302" w:type="pct"/>
            <w:vAlign w:val="center"/>
          </w:tcPr>
          <w:p w14:paraId="3B525086" w14:textId="69B0A12A"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133</w:t>
            </w:r>
          </w:p>
        </w:tc>
        <w:tc>
          <w:tcPr>
            <w:tcW w:w="301" w:type="pct"/>
            <w:vAlign w:val="center"/>
          </w:tcPr>
          <w:p w14:paraId="5FE7EFD5" w14:textId="3823CA4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171</w:t>
            </w:r>
          </w:p>
        </w:tc>
        <w:tc>
          <w:tcPr>
            <w:tcW w:w="302" w:type="pct"/>
            <w:vAlign w:val="center"/>
          </w:tcPr>
          <w:p w14:paraId="5FE89F56" w14:textId="5013256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148</w:t>
            </w:r>
          </w:p>
        </w:tc>
        <w:tc>
          <w:tcPr>
            <w:tcW w:w="302" w:type="pct"/>
            <w:vAlign w:val="center"/>
          </w:tcPr>
          <w:p w14:paraId="7A3581BA" w14:textId="098FFCE7"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161</w:t>
            </w:r>
          </w:p>
        </w:tc>
        <w:tc>
          <w:tcPr>
            <w:tcW w:w="301" w:type="pct"/>
            <w:vAlign w:val="center"/>
          </w:tcPr>
          <w:p w14:paraId="71BEB474" w14:textId="73E5DAC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114</w:t>
            </w:r>
          </w:p>
        </w:tc>
        <w:tc>
          <w:tcPr>
            <w:tcW w:w="301" w:type="pct"/>
            <w:vAlign w:val="center"/>
          </w:tcPr>
          <w:p w14:paraId="3C1DB7F5" w14:textId="71745F5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94</w:t>
            </w:r>
          </w:p>
        </w:tc>
        <w:tc>
          <w:tcPr>
            <w:tcW w:w="302" w:type="pct"/>
            <w:vAlign w:val="center"/>
          </w:tcPr>
          <w:p w14:paraId="5B27088B" w14:textId="756E28F1"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83</w:t>
            </w:r>
          </w:p>
        </w:tc>
        <w:tc>
          <w:tcPr>
            <w:tcW w:w="324" w:type="pct"/>
            <w:noWrap/>
            <w:vAlign w:val="center"/>
          </w:tcPr>
          <w:p w14:paraId="037FB4D6" w14:textId="1E258A2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87</w:t>
            </w:r>
          </w:p>
        </w:tc>
      </w:tr>
      <w:tr w:rsidR="009F14BC" w:rsidRPr="00F847A0" w14:paraId="45822C2A" w14:textId="77777777" w:rsidTr="003E3354">
        <w:trPr>
          <w:trHeight w:val="227"/>
        </w:trPr>
        <w:tc>
          <w:tcPr>
            <w:tcW w:w="600" w:type="pct"/>
            <w:vMerge/>
            <w:vAlign w:val="center"/>
          </w:tcPr>
          <w:p w14:paraId="644733F3" w14:textId="77777777" w:rsidR="009F14BC" w:rsidRPr="00F847A0" w:rsidRDefault="009F14BC" w:rsidP="00264073">
            <w:pPr>
              <w:spacing w:after="0" w:line="240" w:lineRule="auto"/>
              <w:jc w:val="center"/>
              <w:rPr>
                <w:rFonts w:ascii="Arial" w:hAnsi="Arial" w:cs="Arial"/>
                <w:color w:val="000000"/>
              </w:rPr>
            </w:pPr>
          </w:p>
        </w:tc>
        <w:tc>
          <w:tcPr>
            <w:tcW w:w="757" w:type="pct"/>
            <w:vAlign w:val="center"/>
          </w:tcPr>
          <w:p w14:paraId="1AA0CBF1" w14:textId="77777777" w:rsidR="009F14BC" w:rsidRPr="00F847A0" w:rsidRDefault="009F14BC" w:rsidP="00264073">
            <w:pPr>
              <w:spacing w:after="0" w:line="240" w:lineRule="auto"/>
              <w:rPr>
                <w:rFonts w:ascii="Arial" w:hAnsi="Arial" w:cs="Arial"/>
                <w:color w:val="000000"/>
              </w:rPr>
            </w:pPr>
            <w:r w:rsidRPr="00F847A0">
              <w:rPr>
                <w:rFonts w:ascii="Arial" w:hAnsi="Arial" w:cs="Arial"/>
                <w:color w:val="000000"/>
              </w:rPr>
              <w:t>Edição e Impressão</w:t>
            </w:r>
          </w:p>
        </w:tc>
        <w:tc>
          <w:tcPr>
            <w:tcW w:w="302" w:type="pct"/>
            <w:noWrap/>
            <w:vAlign w:val="center"/>
          </w:tcPr>
          <w:p w14:paraId="25BCAE26" w14:textId="310E5FA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35</w:t>
            </w:r>
          </w:p>
        </w:tc>
        <w:tc>
          <w:tcPr>
            <w:tcW w:w="302" w:type="pct"/>
            <w:noWrap/>
            <w:vAlign w:val="center"/>
          </w:tcPr>
          <w:p w14:paraId="5271BA3A" w14:textId="7804122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25</w:t>
            </w:r>
          </w:p>
        </w:tc>
        <w:tc>
          <w:tcPr>
            <w:tcW w:w="302" w:type="pct"/>
            <w:noWrap/>
            <w:vAlign w:val="center"/>
          </w:tcPr>
          <w:p w14:paraId="7002156A" w14:textId="365FB2A2"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18</w:t>
            </w:r>
          </w:p>
        </w:tc>
        <w:tc>
          <w:tcPr>
            <w:tcW w:w="302" w:type="pct"/>
            <w:noWrap/>
            <w:vAlign w:val="center"/>
          </w:tcPr>
          <w:p w14:paraId="1AFC7540" w14:textId="12E5E13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w:t>
            </w:r>
          </w:p>
        </w:tc>
        <w:tc>
          <w:tcPr>
            <w:tcW w:w="302" w:type="pct"/>
            <w:noWrap/>
            <w:vAlign w:val="center"/>
          </w:tcPr>
          <w:p w14:paraId="622AE7E6" w14:textId="72E7AE95"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15</w:t>
            </w:r>
          </w:p>
        </w:tc>
        <w:tc>
          <w:tcPr>
            <w:tcW w:w="301" w:type="pct"/>
            <w:noWrap/>
            <w:vAlign w:val="center"/>
          </w:tcPr>
          <w:p w14:paraId="230F3F9E" w14:textId="2A208EBF"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22</w:t>
            </w:r>
          </w:p>
        </w:tc>
        <w:tc>
          <w:tcPr>
            <w:tcW w:w="302" w:type="pct"/>
            <w:noWrap/>
            <w:vAlign w:val="center"/>
          </w:tcPr>
          <w:p w14:paraId="1B085ACE" w14:textId="3297E010"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3</w:t>
            </w:r>
          </w:p>
        </w:tc>
        <w:tc>
          <w:tcPr>
            <w:tcW w:w="302" w:type="pct"/>
            <w:noWrap/>
            <w:vAlign w:val="center"/>
          </w:tcPr>
          <w:p w14:paraId="2A90527A" w14:textId="32991B2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c>
          <w:tcPr>
            <w:tcW w:w="301" w:type="pct"/>
            <w:noWrap/>
            <w:vAlign w:val="center"/>
          </w:tcPr>
          <w:p w14:paraId="7DB8CA4A" w14:textId="02273E9C"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1" w:type="pct"/>
            <w:noWrap/>
            <w:vAlign w:val="center"/>
          </w:tcPr>
          <w:p w14:paraId="35356D06" w14:textId="2EC03648"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10</w:t>
            </w:r>
          </w:p>
        </w:tc>
        <w:tc>
          <w:tcPr>
            <w:tcW w:w="302" w:type="pct"/>
            <w:noWrap/>
            <w:vAlign w:val="center"/>
          </w:tcPr>
          <w:p w14:paraId="5DA447A2" w14:textId="5E0A3E2B"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11</w:t>
            </w:r>
          </w:p>
        </w:tc>
        <w:tc>
          <w:tcPr>
            <w:tcW w:w="324" w:type="pct"/>
            <w:noWrap/>
            <w:vAlign w:val="center"/>
          </w:tcPr>
          <w:p w14:paraId="025D047F" w14:textId="454537C9" w:rsidR="009F14BC" w:rsidRPr="00F847A0" w:rsidRDefault="009F14BC" w:rsidP="00264073">
            <w:pPr>
              <w:spacing w:after="0" w:line="240" w:lineRule="auto"/>
              <w:jc w:val="right"/>
              <w:rPr>
                <w:rFonts w:ascii="Arial" w:hAnsi="Arial" w:cs="Arial"/>
                <w:color w:val="000000"/>
              </w:rPr>
            </w:pPr>
            <w:r w:rsidRPr="00F847A0">
              <w:rPr>
                <w:rFonts w:ascii="Arial" w:hAnsi="Arial" w:cs="Arial"/>
                <w:color w:val="000000"/>
              </w:rPr>
              <w:t>8</w:t>
            </w:r>
          </w:p>
        </w:tc>
      </w:tr>
      <w:tr w:rsidR="009F14BC" w:rsidRPr="00F847A0" w14:paraId="63BD73F4" w14:textId="77777777" w:rsidTr="003E3354">
        <w:trPr>
          <w:trHeight w:val="227"/>
        </w:trPr>
        <w:tc>
          <w:tcPr>
            <w:tcW w:w="600" w:type="pct"/>
            <w:vMerge w:val="restart"/>
            <w:tcBorders>
              <w:bottom w:val="single" w:sz="4" w:space="0" w:color="auto"/>
            </w:tcBorders>
            <w:noWrap/>
            <w:vAlign w:val="center"/>
          </w:tcPr>
          <w:p w14:paraId="09F1B705" w14:textId="77777777" w:rsidR="009F14BC" w:rsidRPr="00F847A0" w:rsidRDefault="009F14BC" w:rsidP="00264073">
            <w:pPr>
              <w:spacing w:after="0" w:line="240" w:lineRule="auto"/>
              <w:jc w:val="center"/>
              <w:rPr>
                <w:rFonts w:ascii="Arial" w:hAnsi="Arial" w:cs="Arial"/>
              </w:rPr>
            </w:pPr>
            <w:r w:rsidRPr="00F847A0">
              <w:rPr>
                <w:rFonts w:ascii="Arial" w:hAnsi="Arial" w:cs="Arial"/>
              </w:rPr>
              <w:t>RMPA</w:t>
            </w:r>
          </w:p>
        </w:tc>
        <w:tc>
          <w:tcPr>
            <w:tcW w:w="757" w:type="pct"/>
            <w:noWrap/>
            <w:vAlign w:val="center"/>
          </w:tcPr>
          <w:p w14:paraId="1906FBC8" w14:textId="77777777" w:rsidR="009F14BC" w:rsidRPr="00F847A0" w:rsidRDefault="009F14BC" w:rsidP="00264073">
            <w:pPr>
              <w:spacing w:after="0" w:line="240" w:lineRule="auto"/>
              <w:rPr>
                <w:rFonts w:ascii="Arial" w:hAnsi="Arial" w:cs="Arial"/>
              </w:rPr>
            </w:pPr>
            <w:r w:rsidRPr="00F847A0">
              <w:rPr>
                <w:rFonts w:ascii="Arial" w:hAnsi="Arial" w:cs="Arial"/>
              </w:rPr>
              <w:t>Total</w:t>
            </w:r>
          </w:p>
        </w:tc>
        <w:tc>
          <w:tcPr>
            <w:tcW w:w="302" w:type="pct"/>
            <w:noWrap/>
            <w:vAlign w:val="center"/>
          </w:tcPr>
          <w:p w14:paraId="3BF5EDA4" w14:textId="5E7C2863" w:rsidR="009F14BC" w:rsidRPr="00F847A0" w:rsidRDefault="009F14BC" w:rsidP="00264073">
            <w:pPr>
              <w:spacing w:after="0" w:line="240" w:lineRule="auto"/>
              <w:jc w:val="right"/>
              <w:rPr>
                <w:rFonts w:ascii="Arial" w:hAnsi="Arial" w:cs="Arial"/>
              </w:rPr>
            </w:pPr>
            <w:r w:rsidRPr="00F847A0">
              <w:rPr>
                <w:rFonts w:ascii="Arial" w:hAnsi="Arial" w:cs="Arial"/>
              </w:rPr>
              <w:t>23.765</w:t>
            </w:r>
          </w:p>
        </w:tc>
        <w:tc>
          <w:tcPr>
            <w:tcW w:w="302" w:type="pct"/>
            <w:noWrap/>
            <w:vAlign w:val="center"/>
          </w:tcPr>
          <w:p w14:paraId="64AA7914" w14:textId="458D3997" w:rsidR="009F14BC" w:rsidRPr="00F847A0" w:rsidRDefault="009F14BC" w:rsidP="00264073">
            <w:pPr>
              <w:spacing w:after="0" w:line="240" w:lineRule="auto"/>
              <w:jc w:val="right"/>
              <w:rPr>
                <w:rFonts w:ascii="Arial" w:hAnsi="Arial" w:cs="Arial"/>
              </w:rPr>
            </w:pPr>
            <w:r w:rsidRPr="00F847A0">
              <w:rPr>
                <w:rFonts w:ascii="Arial" w:hAnsi="Arial" w:cs="Arial"/>
              </w:rPr>
              <w:t>24.599</w:t>
            </w:r>
          </w:p>
        </w:tc>
        <w:tc>
          <w:tcPr>
            <w:tcW w:w="302" w:type="pct"/>
            <w:noWrap/>
            <w:vAlign w:val="center"/>
          </w:tcPr>
          <w:p w14:paraId="7AF3DF8F" w14:textId="1E6030E5" w:rsidR="009F14BC" w:rsidRPr="00F847A0" w:rsidRDefault="009F14BC" w:rsidP="00264073">
            <w:pPr>
              <w:spacing w:after="0" w:line="240" w:lineRule="auto"/>
              <w:jc w:val="right"/>
              <w:rPr>
                <w:rFonts w:ascii="Arial" w:hAnsi="Arial" w:cs="Arial"/>
              </w:rPr>
            </w:pPr>
            <w:r w:rsidRPr="00F847A0">
              <w:rPr>
                <w:rFonts w:ascii="Arial" w:hAnsi="Arial" w:cs="Arial"/>
              </w:rPr>
              <w:t>26.751</w:t>
            </w:r>
          </w:p>
        </w:tc>
        <w:tc>
          <w:tcPr>
            <w:tcW w:w="302" w:type="pct"/>
            <w:noWrap/>
            <w:vAlign w:val="center"/>
          </w:tcPr>
          <w:p w14:paraId="78D47558" w14:textId="23EDC89B" w:rsidR="009F14BC" w:rsidRPr="00F847A0" w:rsidRDefault="009F14BC" w:rsidP="00264073">
            <w:pPr>
              <w:spacing w:after="0" w:line="240" w:lineRule="auto"/>
              <w:jc w:val="right"/>
              <w:rPr>
                <w:rFonts w:ascii="Arial" w:hAnsi="Arial" w:cs="Arial"/>
              </w:rPr>
            </w:pPr>
            <w:r w:rsidRPr="00F847A0">
              <w:rPr>
                <w:rFonts w:ascii="Arial" w:hAnsi="Arial" w:cs="Arial"/>
              </w:rPr>
              <w:t>27.181</w:t>
            </w:r>
          </w:p>
        </w:tc>
        <w:tc>
          <w:tcPr>
            <w:tcW w:w="302" w:type="pct"/>
            <w:noWrap/>
            <w:vAlign w:val="center"/>
          </w:tcPr>
          <w:p w14:paraId="09A6AFAD" w14:textId="46EE0F9F" w:rsidR="009F14BC" w:rsidRPr="00F847A0" w:rsidRDefault="009F14BC" w:rsidP="00264073">
            <w:pPr>
              <w:spacing w:after="0" w:line="240" w:lineRule="auto"/>
              <w:jc w:val="right"/>
              <w:rPr>
                <w:rFonts w:ascii="Arial" w:hAnsi="Arial" w:cs="Arial"/>
              </w:rPr>
            </w:pPr>
            <w:r w:rsidRPr="00F847A0">
              <w:rPr>
                <w:rFonts w:ascii="Arial" w:hAnsi="Arial" w:cs="Arial"/>
              </w:rPr>
              <w:t>29.278</w:t>
            </w:r>
          </w:p>
        </w:tc>
        <w:tc>
          <w:tcPr>
            <w:tcW w:w="301" w:type="pct"/>
            <w:noWrap/>
            <w:vAlign w:val="center"/>
          </w:tcPr>
          <w:p w14:paraId="5AAE3951" w14:textId="0DB3F384" w:rsidR="009F14BC" w:rsidRPr="00F847A0" w:rsidRDefault="009F14BC" w:rsidP="00264073">
            <w:pPr>
              <w:spacing w:after="0" w:line="240" w:lineRule="auto"/>
              <w:jc w:val="right"/>
              <w:rPr>
                <w:rFonts w:ascii="Arial" w:hAnsi="Arial" w:cs="Arial"/>
              </w:rPr>
            </w:pPr>
            <w:r w:rsidRPr="00F847A0">
              <w:rPr>
                <w:rFonts w:ascii="Arial" w:hAnsi="Arial" w:cs="Arial"/>
              </w:rPr>
              <w:t>31.020</w:t>
            </w:r>
          </w:p>
        </w:tc>
        <w:tc>
          <w:tcPr>
            <w:tcW w:w="302" w:type="pct"/>
            <w:noWrap/>
            <w:vAlign w:val="center"/>
          </w:tcPr>
          <w:p w14:paraId="68D9BE7A" w14:textId="31920AFF" w:rsidR="009F14BC" w:rsidRPr="00F847A0" w:rsidRDefault="009F14BC" w:rsidP="00264073">
            <w:pPr>
              <w:spacing w:after="0" w:line="240" w:lineRule="auto"/>
              <w:jc w:val="right"/>
              <w:rPr>
                <w:rFonts w:ascii="Arial" w:hAnsi="Arial" w:cs="Arial"/>
              </w:rPr>
            </w:pPr>
            <w:r w:rsidRPr="00F847A0">
              <w:rPr>
                <w:rFonts w:ascii="Arial" w:hAnsi="Arial" w:cs="Arial"/>
              </w:rPr>
              <w:t>34.954</w:t>
            </w:r>
          </w:p>
        </w:tc>
        <w:tc>
          <w:tcPr>
            <w:tcW w:w="302" w:type="pct"/>
            <w:noWrap/>
            <w:vAlign w:val="center"/>
          </w:tcPr>
          <w:p w14:paraId="046D374C" w14:textId="42D5D27A" w:rsidR="009F14BC" w:rsidRPr="00F847A0" w:rsidRDefault="009F14BC" w:rsidP="00264073">
            <w:pPr>
              <w:spacing w:after="0" w:line="240" w:lineRule="auto"/>
              <w:jc w:val="right"/>
              <w:rPr>
                <w:rFonts w:ascii="Arial" w:hAnsi="Arial" w:cs="Arial"/>
              </w:rPr>
            </w:pPr>
            <w:r w:rsidRPr="00F847A0">
              <w:rPr>
                <w:rFonts w:ascii="Arial" w:hAnsi="Arial" w:cs="Arial"/>
              </w:rPr>
              <w:t>35.690</w:t>
            </w:r>
          </w:p>
        </w:tc>
        <w:tc>
          <w:tcPr>
            <w:tcW w:w="301" w:type="pct"/>
            <w:noWrap/>
            <w:vAlign w:val="center"/>
          </w:tcPr>
          <w:p w14:paraId="6CEF2471" w14:textId="1876F147" w:rsidR="009F14BC" w:rsidRPr="00F847A0" w:rsidRDefault="009F14BC" w:rsidP="00264073">
            <w:pPr>
              <w:spacing w:after="0" w:line="240" w:lineRule="auto"/>
              <w:jc w:val="right"/>
              <w:rPr>
                <w:rFonts w:ascii="Arial" w:hAnsi="Arial" w:cs="Arial"/>
              </w:rPr>
            </w:pPr>
            <w:r w:rsidRPr="00F847A0">
              <w:rPr>
                <w:rFonts w:ascii="Arial" w:hAnsi="Arial" w:cs="Arial"/>
              </w:rPr>
              <w:t>37.929</w:t>
            </w:r>
          </w:p>
        </w:tc>
        <w:tc>
          <w:tcPr>
            <w:tcW w:w="301" w:type="pct"/>
            <w:noWrap/>
            <w:vAlign w:val="center"/>
          </w:tcPr>
          <w:p w14:paraId="2D55E7FB" w14:textId="3D4D826E" w:rsidR="009F14BC" w:rsidRPr="00F847A0" w:rsidRDefault="009F14BC" w:rsidP="00264073">
            <w:pPr>
              <w:spacing w:after="0" w:line="240" w:lineRule="auto"/>
              <w:jc w:val="right"/>
              <w:rPr>
                <w:rFonts w:ascii="Arial" w:hAnsi="Arial" w:cs="Arial"/>
              </w:rPr>
            </w:pPr>
            <w:r w:rsidRPr="00F847A0">
              <w:rPr>
                <w:rFonts w:ascii="Arial" w:hAnsi="Arial" w:cs="Arial"/>
              </w:rPr>
              <w:t>35.990</w:t>
            </w:r>
          </w:p>
        </w:tc>
        <w:tc>
          <w:tcPr>
            <w:tcW w:w="302" w:type="pct"/>
            <w:noWrap/>
            <w:vAlign w:val="center"/>
          </w:tcPr>
          <w:p w14:paraId="53B1556F" w14:textId="26A2D007" w:rsidR="009F14BC" w:rsidRPr="00F847A0" w:rsidRDefault="009F14BC" w:rsidP="00264073">
            <w:pPr>
              <w:spacing w:after="0" w:line="240" w:lineRule="auto"/>
              <w:jc w:val="right"/>
              <w:rPr>
                <w:rFonts w:ascii="Arial" w:hAnsi="Arial" w:cs="Arial"/>
              </w:rPr>
            </w:pPr>
            <w:r w:rsidRPr="00F847A0">
              <w:rPr>
                <w:rFonts w:ascii="Arial" w:hAnsi="Arial" w:cs="Arial"/>
              </w:rPr>
              <w:t>35.357</w:t>
            </w:r>
          </w:p>
        </w:tc>
        <w:tc>
          <w:tcPr>
            <w:tcW w:w="324" w:type="pct"/>
            <w:noWrap/>
            <w:vAlign w:val="center"/>
          </w:tcPr>
          <w:p w14:paraId="55276794" w14:textId="77777777" w:rsidR="009F14BC" w:rsidRPr="00F847A0" w:rsidRDefault="009F14BC" w:rsidP="00264073">
            <w:pPr>
              <w:spacing w:after="0" w:line="240" w:lineRule="auto"/>
              <w:jc w:val="right"/>
              <w:rPr>
                <w:rFonts w:ascii="Arial" w:hAnsi="Arial" w:cs="Arial"/>
              </w:rPr>
            </w:pPr>
            <w:r w:rsidRPr="00F847A0">
              <w:rPr>
                <w:rFonts w:ascii="Arial" w:hAnsi="Arial" w:cs="Arial"/>
              </w:rPr>
              <w:t>34.469</w:t>
            </w:r>
          </w:p>
        </w:tc>
      </w:tr>
      <w:tr w:rsidR="009F14BC" w:rsidRPr="00F847A0" w14:paraId="788CB3E2" w14:textId="77777777" w:rsidTr="003E3354">
        <w:trPr>
          <w:trHeight w:val="227"/>
        </w:trPr>
        <w:tc>
          <w:tcPr>
            <w:tcW w:w="600" w:type="pct"/>
            <w:vMerge/>
            <w:tcBorders>
              <w:bottom w:val="single" w:sz="4" w:space="0" w:color="auto"/>
            </w:tcBorders>
            <w:vAlign w:val="center"/>
          </w:tcPr>
          <w:p w14:paraId="0B3D4546" w14:textId="77777777" w:rsidR="009F14BC" w:rsidRPr="00F847A0" w:rsidRDefault="009F14BC" w:rsidP="00264073">
            <w:pPr>
              <w:spacing w:after="0" w:line="240" w:lineRule="auto"/>
              <w:jc w:val="center"/>
              <w:rPr>
                <w:rFonts w:ascii="Arial" w:hAnsi="Arial" w:cs="Arial"/>
              </w:rPr>
            </w:pPr>
          </w:p>
        </w:tc>
        <w:tc>
          <w:tcPr>
            <w:tcW w:w="757" w:type="pct"/>
            <w:tcBorders>
              <w:bottom w:val="single" w:sz="4" w:space="0" w:color="auto"/>
            </w:tcBorders>
            <w:noWrap/>
            <w:vAlign w:val="center"/>
          </w:tcPr>
          <w:p w14:paraId="4897353F" w14:textId="77777777" w:rsidR="009F14BC" w:rsidRPr="00F847A0" w:rsidRDefault="009F14BC" w:rsidP="003E3354">
            <w:pPr>
              <w:spacing w:after="0" w:line="240" w:lineRule="auto"/>
              <w:rPr>
                <w:rFonts w:ascii="Arial" w:hAnsi="Arial" w:cs="Arial"/>
              </w:rPr>
            </w:pPr>
            <w:r w:rsidRPr="00F847A0">
              <w:rPr>
                <w:rFonts w:ascii="Arial" w:hAnsi="Arial" w:cs="Arial"/>
              </w:rPr>
              <w:t>Edição e Impressão</w:t>
            </w:r>
          </w:p>
        </w:tc>
        <w:tc>
          <w:tcPr>
            <w:tcW w:w="302" w:type="pct"/>
            <w:tcBorders>
              <w:bottom w:val="single" w:sz="4" w:space="0" w:color="auto"/>
            </w:tcBorders>
            <w:noWrap/>
            <w:vAlign w:val="center"/>
          </w:tcPr>
          <w:p w14:paraId="6BE27FCD" w14:textId="16BC7974" w:rsidR="009F14BC" w:rsidRPr="00F847A0" w:rsidRDefault="009F14BC" w:rsidP="00264073">
            <w:pPr>
              <w:spacing w:after="0" w:line="240" w:lineRule="auto"/>
              <w:jc w:val="right"/>
              <w:rPr>
                <w:rFonts w:ascii="Arial" w:hAnsi="Arial" w:cs="Arial"/>
              </w:rPr>
            </w:pPr>
            <w:r w:rsidRPr="00F847A0">
              <w:rPr>
                <w:rFonts w:ascii="Arial" w:hAnsi="Arial" w:cs="Arial"/>
              </w:rPr>
              <w:t>7.503</w:t>
            </w:r>
          </w:p>
        </w:tc>
        <w:tc>
          <w:tcPr>
            <w:tcW w:w="302" w:type="pct"/>
            <w:tcBorders>
              <w:bottom w:val="single" w:sz="4" w:space="0" w:color="auto"/>
            </w:tcBorders>
            <w:noWrap/>
            <w:vAlign w:val="center"/>
          </w:tcPr>
          <w:p w14:paraId="6B4DC8CA" w14:textId="78C7A65C" w:rsidR="009F14BC" w:rsidRPr="00F847A0" w:rsidRDefault="009F14BC" w:rsidP="00264073">
            <w:pPr>
              <w:spacing w:after="0" w:line="240" w:lineRule="auto"/>
              <w:jc w:val="right"/>
              <w:rPr>
                <w:rFonts w:ascii="Arial" w:hAnsi="Arial" w:cs="Arial"/>
              </w:rPr>
            </w:pPr>
            <w:r w:rsidRPr="00F847A0">
              <w:rPr>
                <w:rFonts w:ascii="Arial" w:hAnsi="Arial" w:cs="Arial"/>
              </w:rPr>
              <w:t>7.362</w:t>
            </w:r>
          </w:p>
        </w:tc>
        <w:tc>
          <w:tcPr>
            <w:tcW w:w="302" w:type="pct"/>
            <w:tcBorders>
              <w:bottom w:val="single" w:sz="4" w:space="0" w:color="auto"/>
            </w:tcBorders>
            <w:noWrap/>
            <w:vAlign w:val="center"/>
          </w:tcPr>
          <w:p w14:paraId="221CEE30" w14:textId="00B1221C" w:rsidR="009F14BC" w:rsidRPr="00F847A0" w:rsidRDefault="009F14BC" w:rsidP="00264073">
            <w:pPr>
              <w:spacing w:after="0" w:line="240" w:lineRule="auto"/>
              <w:jc w:val="right"/>
              <w:rPr>
                <w:rFonts w:ascii="Arial" w:hAnsi="Arial" w:cs="Arial"/>
              </w:rPr>
            </w:pPr>
            <w:r w:rsidRPr="00F847A0">
              <w:rPr>
                <w:rFonts w:ascii="Arial" w:hAnsi="Arial" w:cs="Arial"/>
              </w:rPr>
              <w:t>6.760</w:t>
            </w:r>
          </w:p>
        </w:tc>
        <w:tc>
          <w:tcPr>
            <w:tcW w:w="302" w:type="pct"/>
            <w:tcBorders>
              <w:bottom w:val="single" w:sz="4" w:space="0" w:color="auto"/>
            </w:tcBorders>
            <w:noWrap/>
            <w:vAlign w:val="center"/>
          </w:tcPr>
          <w:p w14:paraId="4AEA6434" w14:textId="3A42459F" w:rsidR="009F14BC" w:rsidRPr="00F847A0" w:rsidRDefault="009F14BC" w:rsidP="00264073">
            <w:pPr>
              <w:spacing w:after="0" w:line="240" w:lineRule="auto"/>
              <w:jc w:val="right"/>
              <w:rPr>
                <w:rFonts w:ascii="Arial" w:hAnsi="Arial" w:cs="Arial"/>
              </w:rPr>
            </w:pPr>
            <w:r w:rsidRPr="00F847A0">
              <w:rPr>
                <w:rFonts w:ascii="Arial" w:hAnsi="Arial" w:cs="Arial"/>
              </w:rPr>
              <w:t>6.832</w:t>
            </w:r>
          </w:p>
        </w:tc>
        <w:tc>
          <w:tcPr>
            <w:tcW w:w="302" w:type="pct"/>
            <w:tcBorders>
              <w:bottom w:val="single" w:sz="4" w:space="0" w:color="auto"/>
            </w:tcBorders>
            <w:noWrap/>
            <w:vAlign w:val="center"/>
          </w:tcPr>
          <w:p w14:paraId="1D1304A5" w14:textId="4D7FF610" w:rsidR="009F14BC" w:rsidRPr="00F847A0" w:rsidRDefault="009F14BC" w:rsidP="00264073">
            <w:pPr>
              <w:spacing w:after="0" w:line="240" w:lineRule="auto"/>
              <w:jc w:val="right"/>
              <w:rPr>
                <w:rFonts w:ascii="Arial" w:hAnsi="Arial" w:cs="Arial"/>
              </w:rPr>
            </w:pPr>
            <w:r w:rsidRPr="00F847A0">
              <w:rPr>
                <w:rFonts w:ascii="Arial" w:hAnsi="Arial" w:cs="Arial"/>
              </w:rPr>
              <w:t>6.861</w:t>
            </w:r>
          </w:p>
        </w:tc>
        <w:tc>
          <w:tcPr>
            <w:tcW w:w="301" w:type="pct"/>
            <w:tcBorders>
              <w:bottom w:val="single" w:sz="4" w:space="0" w:color="auto"/>
            </w:tcBorders>
            <w:noWrap/>
            <w:vAlign w:val="center"/>
          </w:tcPr>
          <w:p w14:paraId="7DA5FB0A" w14:textId="4884CA5A" w:rsidR="009F14BC" w:rsidRPr="00F847A0" w:rsidRDefault="009F14BC" w:rsidP="00264073">
            <w:pPr>
              <w:spacing w:after="0" w:line="240" w:lineRule="auto"/>
              <w:jc w:val="right"/>
              <w:rPr>
                <w:rFonts w:ascii="Arial" w:hAnsi="Arial" w:cs="Arial"/>
              </w:rPr>
            </w:pPr>
            <w:r w:rsidRPr="00F847A0">
              <w:rPr>
                <w:rFonts w:ascii="Arial" w:hAnsi="Arial" w:cs="Arial"/>
              </w:rPr>
              <w:t>6.488</w:t>
            </w:r>
          </w:p>
        </w:tc>
        <w:tc>
          <w:tcPr>
            <w:tcW w:w="302" w:type="pct"/>
            <w:tcBorders>
              <w:bottom w:val="single" w:sz="4" w:space="0" w:color="auto"/>
            </w:tcBorders>
            <w:noWrap/>
            <w:vAlign w:val="center"/>
          </w:tcPr>
          <w:p w14:paraId="639CAB50" w14:textId="169DD6F6" w:rsidR="009F14BC" w:rsidRPr="00F847A0" w:rsidRDefault="009F14BC" w:rsidP="00264073">
            <w:pPr>
              <w:spacing w:after="0" w:line="240" w:lineRule="auto"/>
              <w:jc w:val="right"/>
              <w:rPr>
                <w:rFonts w:ascii="Arial" w:hAnsi="Arial" w:cs="Arial"/>
              </w:rPr>
            </w:pPr>
            <w:r w:rsidRPr="00F847A0">
              <w:rPr>
                <w:rFonts w:ascii="Arial" w:hAnsi="Arial" w:cs="Arial"/>
              </w:rPr>
              <w:t>6.193</w:t>
            </w:r>
          </w:p>
        </w:tc>
        <w:tc>
          <w:tcPr>
            <w:tcW w:w="302" w:type="pct"/>
            <w:tcBorders>
              <w:bottom w:val="single" w:sz="4" w:space="0" w:color="auto"/>
            </w:tcBorders>
            <w:noWrap/>
            <w:vAlign w:val="center"/>
          </w:tcPr>
          <w:p w14:paraId="0C64FF7F" w14:textId="1135E97E" w:rsidR="009F14BC" w:rsidRPr="00F847A0" w:rsidRDefault="009F14BC" w:rsidP="00264073">
            <w:pPr>
              <w:spacing w:after="0" w:line="240" w:lineRule="auto"/>
              <w:jc w:val="right"/>
              <w:rPr>
                <w:rFonts w:ascii="Arial" w:hAnsi="Arial" w:cs="Arial"/>
              </w:rPr>
            </w:pPr>
            <w:r w:rsidRPr="00F847A0">
              <w:rPr>
                <w:rFonts w:ascii="Arial" w:hAnsi="Arial" w:cs="Arial"/>
              </w:rPr>
              <w:t>5.825</w:t>
            </w:r>
          </w:p>
        </w:tc>
        <w:tc>
          <w:tcPr>
            <w:tcW w:w="301" w:type="pct"/>
            <w:tcBorders>
              <w:bottom w:val="single" w:sz="4" w:space="0" w:color="auto"/>
            </w:tcBorders>
            <w:noWrap/>
            <w:vAlign w:val="center"/>
          </w:tcPr>
          <w:p w14:paraId="19AA600A" w14:textId="24C422DF" w:rsidR="009F14BC" w:rsidRPr="00F847A0" w:rsidRDefault="009F14BC" w:rsidP="00264073">
            <w:pPr>
              <w:spacing w:after="0" w:line="240" w:lineRule="auto"/>
              <w:jc w:val="right"/>
              <w:rPr>
                <w:rFonts w:ascii="Arial" w:hAnsi="Arial" w:cs="Arial"/>
              </w:rPr>
            </w:pPr>
            <w:r w:rsidRPr="00F847A0">
              <w:rPr>
                <w:rFonts w:ascii="Arial" w:hAnsi="Arial" w:cs="Arial"/>
              </w:rPr>
              <w:t>5.432</w:t>
            </w:r>
          </w:p>
        </w:tc>
        <w:tc>
          <w:tcPr>
            <w:tcW w:w="301" w:type="pct"/>
            <w:tcBorders>
              <w:bottom w:val="single" w:sz="4" w:space="0" w:color="auto"/>
            </w:tcBorders>
            <w:noWrap/>
            <w:vAlign w:val="center"/>
          </w:tcPr>
          <w:p w14:paraId="38331C40" w14:textId="0CA27D45" w:rsidR="009F14BC" w:rsidRPr="00F847A0" w:rsidRDefault="009F14BC" w:rsidP="00264073">
            <w:pPr>
              <w:spacing w:after="0" w:line="240" w:lineRule="auto"/>
              <w:jc w:val="right"/>
              <w:rPr>
                <w:rFonts w:ascii="Arial" w:hAnsi="Arial" w:cs="Arial"/>
              </w:rPr>
            </w:pPr>
            <w:r w:rsidRPr="00F847A0">
              <w:rPr>
                <w:rFonts w:ascii="Arial" w:hAnsi="Arial" w:cs="Arial"/>
              </w:rPr>
              <w:t>4.543</w:t>
            </w:r>
          </w:p>
        </w:tc>
        <w:tc>
          <w:tcPr>
            <w:tcW w:w="302" w:type="pct"/>
            <w:tcBorders>
              <w:bottom w:val="single" w:sz="4" w:space="0" w:color="auto"/>
            </w:tcBorders>
            <w:noWrap/>
            <w:vAlign w:val="center"/>
          </w:tcPr>
          <w:p w14:paraId="1BCF9B12" w14:textId="2918A8D2" w:rsidR="009F14BC" w:rsidRPr="00F847A0" w:rsidRDefault="009F14BC" w:rsidP="00264073">
            <w:pPr>
              <w:spacing w:after="0" w:line="240" w:lineRule="auto"/>
              <w:jc w:val="right"/>
              <w:rPr>
                <w:rFonts w:ascii="Arial" w:hAnsi="Arial" w:cs="Arial"/>
              </w:rPr>
            </w:pPr>
            <w:r w:rsidRPr="00F847A0">
              <w:rPr>
                <w:rFonts w:ascii="Arial" w:hAnsi="Arial" w:cs="Arial"/>
              </w:rPr>
              <w:t>4.301</w:t>
            </w:r>
          </w:p>
        </w:tc>
        <w:tc>
          <w:tcPr>
            <w:tcW w:w="324" w:type="pct"/>
            <w:tcBorders>
              <w:bottom w:val="single" w:sz="4" w:space="0" w:color="auto"/>
            </w:tcBorders>
            <w:noWrap/>
            <w:vAlign w:val="center"/>
          </w:tcPr>
          <w:p w14:paraId="067CB086" w14:textId="31CB1F47" w:rsidR="009F14BC" w:rsidRPr="00F847A0" w:rsidRDefault="009F14BC" w:rsidP="00264073">
            <w:pPr>
              <w:spacing w:after="0" w:line="240" w:lineRule="auto"/>
              <w:jc w:val="right"/>
              <w:rPr>
                <w:rFonts w:ascii="Arial" w:hAnsi="Arial" w:cs="Arial"/>
              </w:rPr>
            </w:pPr>
            <w:r w:rsidRPr="00F847A0">
              <w:rPr>
                <w:rFonts w:ascii="Arial" w:hAnsi="Arial" w:cs="Arial"/>
              </w:rPr>
              <w:t>4.061</w:t>
            </w:r>
          </w:p>
        </w:tc>
      </w:tr>
    </w:tbl>
    <w:p w14:paraId="3D9D984E" w14:textId="77777777" w:rsidR="00F172C4" w:rsidRDefault="009F14BC" w:rsidP="007A31C7">
      <w:pPr>
        <w:widowControl w:val="0"/>
        <w:autoSpaceDE w:val="0"/>
        <w:autoSpaceDN w:val="0"/>
        <w:adjustRightInd w:val="0"/>
        <w:spacing w:after="240" w:line="360" w:lineRule="auto"/>
        <w:jc w:val="both"/>
        <w:rPr>
          <w:rFonts w:ascii="Arial" w:hAnsi="Arial" w:cs="Arial"/>
          <w:bCs/>
        </w:rPr>
        <w:sectPr w:rsidR="00F172C4" w:rsidSect="00F172C4">
          <w:pgSz w:w="15840" w:h="12240" w:orient="landscape"/>
          <w:pgMar w:top="1701" w:right="1701" w:bottom="1134" w:left="993" w:header="720" w:footer="720" w:gutter="0"/>
          <w:cols w:space="720"/>
          <w:noEndnote/>
          <w:docGrid w:linePitch="272"/>
        </w:sectPr>
      </w:pPr>
      <w:r w:rsidRPr="00F847A0">
        <w:rPr>
          <w:rFonts w:ascii="Arial" w:hAnsi="Arial" w:cs="Arial"/>
          <w:bCs/>
        </w:rPr>
        <w:t>Fonte: MTE - RAIS (2018)</w:t>
      </w:r>
      <w:bookmarkStart w:id="7" w:name="_Toc18922324"/>
    </w:p>
    <w:p w14:paraId="13C5757F" w14:textId="77777777" w:rsidR="00455402" w:rsidRPr="00817A69" w:rsidRDefault="00455402" w:rsidP="00455402">
      <w:pPr>
        <w:spacing w:before="240" w:after="240" w:line="240" w:lineRule="auto"/>
        <w:jc w:val="both"/>
        <w:rPr>
          <w:rFonts w:ascii="Arial" w:hAnsi="Arial" w:cs="Arial"/>
          <w:b/>
          <w:bCs/>
          <w:sz w:val="24"/>
          <w:szCs w:val="24"/>
        </w:rPr>
      </w:pPr>
      <w:bookmarkStart w:id="8" w:name="_Toc18933604"/>
      <w:r>
        <w:rPr>
          <w:rFonts w:ascii="Arial" w:hAnsi="Arial" w:cs="Arial"/>
          <w:b/>
          <w:bCs/>
          <w:sz w:val="24"/>
          <w:szCs w:val="24"/>
        </w:rPr>
        <w:t>A</w:t>
      </w:r>
      <w:r w:rsidRPr="00817A69">
        <w:rPr>
          <w:rFonts w:ascii="Arial" w:hAnsi="Arial" w:cs="Arial"/>
          <w:b/>
          <w:bCs/>
          <w:sz w:val="24"/>
          <w:szCs w:val="24"/>
        </w:rPr>
        <w:t>nálise dos dados</w:t>
      </w:r>
      <w:bookmarkEnd w:id="8"/>
      <w:r>
        <w:rPr>
          <w:rFonts w:ascii="Arial" w:hAnsi="Arial" w:cs="Arial"/>
          <w:b/>
          <w:bCs/>
          <w:sz w:val="24"/>
          <w:szCs w:val="24"/>
        </w:rPr>
        <w:t>:</w:t>
      </w:r>
      <w:r w:rsidRPr="00455402">
        <w:rPr>
          <w:rFonts w:ascii="Arial" w:hAnsi="Arial" w:cs="Arial"/>
          <w:b/>
          <w:bCs/>
          <w:sz w:val="24"/>
          <w:szCs w:val="24"/>
        </w:rPr>
        <w:t xml:space="preserve"> </w:t>
      </w:r>
      <w:r w:rsidRPr="00817A69">
        <w:rPr>
          <w:rFonts w:ascii="Arial" w:hAnsi="Arial" w:cs="Arial"/>
          <w:b/>
          <w:bCs/>
          <w:sz w:val="24"/>
          <w:szCs w:val="24"/>
        </w:rPr>
        <w:t>Aplicação do modelo Quociente Locacional</w:t>
      </w:r>
    </w:p>
    <w:p w14:paraId="19394502" w14:textId="77777777" w:rsidR="00455402" w:rsidRPr="00CF1C21" w:rsidRDefault="00455402" w:rsidP="00455402">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 xml:space="preserve">Para evidenciar-se a existência de aglomerações é necessário o uso de ferramentas e esta pesquisa, metodologicamente, optou pelo Quociente de Localização (QL) como técnica de análise dos dados por acreditar ser eficiente no tratamento dos dados. </w:t>
      </w:r>
    </w:p>
    <w:p w14:paraId="45191639" w14:textId="77777777" w:rsidR="00455402" w:rsidRPr="00CF1C21" w:rsidRDefault="00455402" w:rsidP="00455402">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“Assim, a partir da análise do QL poder-se-á visualizar a especialização produtiva em cada um dos municípios no período estudado e a sua espacialização.” (RODRIGUES; ALVES, 2017, p. 6)</w:t>
      </w:r>
    </w:p>
    <w:p w14:paraId="6E7660E5" w14:textId="77777777" w:rsidR="00455402" w:rsidRDefault="00455402" w:rsidP="00455402">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 xml:space="preserve">Para uma dada unidade geográfica município, estado ou nacional, no caso em estudo a Região Metropolitana “[...] se o QL é maior do que 1 isto significa que a aglomeração é maior que a média nacional, o que indica especialização relativa naquele sector para aquela unidade de análise geográfica” (PROPRIS et al., 2009, p. 16). </w:t>
      </w:r>
    </w:p>
    <w:p w14:paraId="29F378D7" w14:textId="2C01F146" w:rsidR="00455402" w:rsidRDefault="00455402" w:rsidP="00455402">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 xml:space="preserve">A tabela </w:t>
      </w:r>
      <w:r>
        <w:rPr>
          <w:rFonts w:ascii="Arial" w:hAnsi="Arial" w:cs="Arial"/>
          <w:sz w:val="24"/>
          <w:szCs w:val="24"/>
        </w:rPr>
        <w:t>2</w:t>
      </w:r>
      <w:r w:rsidRPr="00CF1C21">
        <w:rPr>
          <w:rFonts w:ascii="Arial" w:hAnsi="Arial" w:cs="Arial"/>
          <w:sz w:val="24"/>
          <w:szCs w:val="24"/>
        </w:rPr>
        <w:t xml:space="preserve"> mostra os resultados dos dados dos vínculos criativos nos 34 municípios da RMPA, após aplicação do QL. Salienta-se, novamente, que valores 1 ou mais mostram que a localidade apresenta uma especialização relativa sobre a RMPA. </w:t>
      </w:r>
    </w:p>
    <w:p w14:paraId="09108F6A" w14:textId="2E5D75F5" w:rsidR="0006419E" w:rsidRDefault="0006419E" w:rsidP="0006419E">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Seguindo a metodologia proposta, observa-se aqui que há modificações quanto a caracterização desta variável e sua significância para os propósitos específicos. Assim, municípios como Ivoti, que nominalmente apresenta uma quantidade de vínculos pequena, quando comparado ao seu total, percebe-se que há uma especialização produtiva deste segmento na sua matriz industrial (nesta indústria criativa). Situação semelhante acontece com dois Irmãos (nominalmente o valor dos vínculos é pequena, mas comparada ao total percebe-se que há uma especialização produtiva, como dito anteriormente </w:t>
      </w:r>
      <w:r w:rsidRPr="00CF1C21">
        <w:rPr>
          <w:rFonts w:ascii="Arial" w:hAnsi="Arial" w:cs="Arial"/>
          <w:sz w:val="24"/>
          <w:szCs w:val="24"/>
        </w:rPr>
        <w:t xml:space="preserve">“[...] se o QL é maior do que 1 isto significa que a aglomeração é maior que a média nacional, o que indica especialização relativa naquele sector para aquela unidade de análise geográfica” (PROPRIS et al., 2009, p. 16). </w:t>
      </w:r>
    </w:p>
    <w:p w14:paraId="6CFD48D7" w14:textId="5B5A9D70" w:rsidR="0006419E" w:rsidRDefault="0006419E" w:rsidP="00455402">
      <w:pPr>
        <w:widowControl w:val="0"/>
        <w:autoSpaceDE w:val="0"/>
        <w:autoSpaceDN w:val="0"/>
        <w:adjustRightInd w:val="0"/>
        <w:spacing w:after="0" w:line="360" w:lineRule="auto"/>
        <w:ind w:firstLine="720"/>
        <w:jc w:val="both"/>
        <w:rPr>
          <w:rFonts w:ascii="Arial" w:hAnsi="Arial" w:cs="Arial"/>
          <w:sz w:val="24"/>
          <w:szCs w:val="24"/>
        </w:rPr>
        <w:sectPr w:rsidR="0006419E" w:rsidSect="00F172C4">
          <w:pgSz w:w="12240" w:h="15840"/>
          <w:pgMar w:top="1701" w:right="1134" w:bottom="993" w:left="1701" w:header="720" w:footer="720" w:gutter="0"/>
          <w:cols w:space="720"/>
          <w:noEndnote/>
          <w:docGrid w:linePitch="272"/>
        </w:sectPr>
      </w:pPr>
    </w:p>
    <w:p w14:paraId="45E6721B" w14:textId="77777777" w:rsidR="00455402" w:rsidRPr="00817A69" w:rsidRDefault="00455402" w:rsidP="00455402">
      <w:pPr>
        <w:spacing w:after="0" w:line="240" w:lineRule="auto"/>
        <w:rPr>
          <w:rFonts w:ascii="Arial" w:hAnsi="Arial" w:cs="Arial"/>
          <w:b/>
          <w:bCs/>
        </w:rPr>
      </w:pPr>
      <w:bookmarkStart w:id="9" w:name="_Toc18923357"/>
      <w:r w:rsidRPr="00817A69">
        <w:rPr>
          <w:rFonts w:ascii="Arial" w:hAnsi="Arial" w:cs="Arial"/>
          <w:b/>
          <w:bCs/>
        </w:rPr>
        <w:t>Tabela 2 - Razão da proporção dos vínculos criativos pela proporção dos vínculos gerais</w:t>
      </w:r>
      <w:bookmarkEnd w:id="9"/>
    </w:p>
    <w:tbl>
      <w:tblPr>
        <w:tblW w:w="5000" w:type="pct"/>
        <w:tblCellMar>
          <w:left w:w="70" w:type="dxa"/>
          <w:right w:w="70" w:type="dxa"/>
        </w:tblCellMar>
        <w:tblLook w:val="00A0" w:firstRow="1" w:lastRow="0" w:firstColumn="1" w:lastColumn="0" w:noHBand="0" w:noVBand="0"/>
      </w:tblPr>
      <w:tblGrid>
        <w:gridCol w:w="2326"/>
        <w:gridCol w:w="1806"/>
        <w:gridCol w:w="692"/>
        <w:gridCol w:w="692"/>
        <w:gridCol w:w="692"/>
        <w:gridCol w:w="692"/>
        <w:gridCol w:w="692"/>
        <w:gridCol w:w="693"/>
        <w:gridCol w:w="693"/>
        <w:gridCol w:w="693"/>
        <w:gridCol w:w="693"/>
        <w:gridCol w:w="693"/>
        <w:gridCol w:w="693"/>
        <w:gridCol w:w="688"/>
      </w:tblGrid>
      <w:tr w:rsidR="00455402" w:rsidRPr="00CF1C21" w14:paraId="1A45B611" w14:textId="77777777" w:rsidTr="009C61F7">
        <w:trPr>
          <w:trHeight w:val="227"/>
          <w:tblHeader/>
        </w:trPr>
        <w:tc>
          <w:tcPr>
            <w:tcW w:w="886" w:type="pct"/>
            <w:tcBorders>
              <w:top w:val="single" w:sz="4" w:space="0" w:color="auto"/>
              <w:bottom w:val="single" w:sz="4" w:space="0" w:color="auto"/>
              <w:right w:val="single" w:sz="4" w:space="0" w:color="auto"/>
            </w:tcBorders>
            <w:shd w:val="clear" w:color="auto" w:fill="auto"/>
            <w:noWrap/>
            <w:vAlign w:val="center"/>
          </w:tcPr>
          <w:p w14:paraId="34B46022"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Região Geográfica</w:t>
            </w: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8C887"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Segmentos</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1A428"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2006</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6673"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2007</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E3467"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2008</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7D192E"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2009</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BB14F"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2010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DF500"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2011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CB78C"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2012</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A58B0"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2013</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94842"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2014</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5CA3F"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2015</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C8431"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2016</w:t>
            </w:r>
          </w:p>
        </w:tc>
        <w:tc>
          <w:tcPr>
            <w:tcW w:w="280" w:type="pct"/>
            <w:tcBorders>
              <w:top w:val="single" w:sz="4" w:space="0" w:color="auto"/>
              <w:left w:val="single" w:sz="4" w:space="0" w:color="auto"/>
              <w:bottom w:val="single" w:sz="4" w:space="0" w:color="auto"/>
            </w:tcBorders>
            <w:shd w:val="clear" w:color="auto" w:fill="auto"/>
            <w:noWrap/>
            <w:vAlign w:val="center"/>
          </w:tcPr>
          <w:p w14:paraId="78381334"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2017</w:t>
            </w:r>
          </w:p>
        </w:tc>
      </w:tr>
      <w:tr w:rsidR="00455402" w:rsidRPr="00CF1C21" w14:paraId="00CE07F8" w14:textId="77777777" w:rsidTr="009C61F7">
        <w:trPr>
          <w:trHeight w:val="227"/>
        </w:trPr>
        <w:tc>
          <w:tcPr>
            <w:tcW w:w="886" w:type="pct"/>
            <w:vMerge w:val="restart"/>
            <w:tcBorders>
              <w:top w:val="single" w:sz="4" w:space="0" w:color="auto"/>
            </w:tcBorders>
            <w:shd w:val="clear" w:color="auto" w:fill="auto"/>
            <w:noWrap/>
            <w:vAlign w:val="center"/>
          </w:tcPr>
          <w:p w14:paraId="7F666D88"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Alvorada</w:t>
            </w:r>
          </w:p>
        </w:tc>
        <w:tc>
          <w:tcPr>
            <w:tcW w:w="730" w:type="pct"/>
            <w:tcBorders>
              <w:top w:val="single" w:sz="4" w:space="0" w:color="auto"/>
            </w:tcBorders>
            <w:shd w:val="clear" w:color="auto" w:fill="auto"/>
            <w:noWrap/>
            <w:vAlign w:val="center"/>
          </w:tcPr>
          <w:p w14:paraId="178505ED"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tcBorders>
              <w:top w:val="single" w:sz="4" w:space="0" w:color="auto"/>
            </w:tcBorders>
            <w:shd w:val="clear" w:color="auto" w:fill="auto"/>
            <w:noWrap/>
            <w:vAlign w:val="center"/>
          </w:tcPr>
          <w:p w14:paraId="654110F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tcBorders>
              <w:top w:val="single" w:sz="4" w:space="0" w:color="auto"/>
            </w:tcBorders>
            <w:shd w:val="clear" w:color="auto" w:fill="auto"/>
            <w:noWrap/>
            <w:vAlign w:val="center"/>
          </w:tcPr>
          <w:p w14:paraId="0C34B29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tcBorders>
              <w:top w:val="single" w:sz="4" w:space="0" w:color="auto"/>
            </w:tcBorders>
            <w:shd w:val="clear" w:color="auto" w:fill="auto"/>
            <w:noWrap/>
            <w:vAlign w:val="center"/>
          </w:tcPr>
          <w:p w14:paraId="5CB4230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tcBorders>
              <w:top w:val="single" w:sz="4" w:space="0" w:color="auto"/>
            </w:tcBorders>
            <w:shd w:val="clear" w:color="auto" w:fill="auto"/>
            <w:noWrap/>
            <w:vAlign w:val="center"/>
          </w:tcPr>
          <w:p w14:paraId="05B1552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tcBorders>
              <w:top w:val="single" w:sz="4" w:space="0" w:color="auto"/>
            </w:tcBorders>
            <w:shd w:val="clear" w:color="auto" w:fill="auto"/>
            <w:noWrap/>
            <w:vAlign w:val="center"/>
          </w:tcPr>
          <w:p w14:paraId="7F1DAD0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tcBorders>
              <w:top w:val="single" w:sz="4" w:space="0" w:color="auto"/>
            </w:tcBorders>
            <w:shd w:val="clear" w:color="auto" w:fill="auto"/>
            <w:noWrap/>
            <w:vAlign w:val="center"/>
          </w:tcPr>
          <w:p w14:paraId="30841E9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tcBorders>
              <w:top w:val="single" w:sz="4" w:space="0" w:color="auto"/>
            </w:tcBorders>
            <w:shd w:val="clear" w:color="auto" w:fill="auto"/>
            <w:noWrap/>
            <w:vAlign w:val="center"/>
          </w:tcPr>
          <w:p w14:paraId="5797600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tcBorders>
              <w:top w:val="single" w:sz="4" w:space="0" w:color="auto"/>
            </w:tcBorders>
            <w:shd w:val="clear" w:color="auto" w:fill="auto"/>
            <w:noWrap/>
            <w:vAlign w:val="center"/>
          </w:tcPr>
          <w:p w14:paraId="654CA59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tcBorders>
              <w:top w:val="single" w:sz="4" w:space="0" w:color="auto"/>
            </w:tcBorders>
            <w:shd w:val="clear" w:color="auto" w:fill="auto"/>
            <w:noWrap/>
            <w:vAlign w:val="center"/>
          </w:tcPr>
          <w:p w14:paraId="48798E0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tcBorders>
              <w:top w:val="single" w:sz="4" w:space="0" w:color="auto"/>
            </w:tcBorders>
            <w:shd w:val="clear" w:color="auto" w:fill="auto"/>
            <w:noWrap/>
            <w:vAlign w:val="center"/>
          </w:tcPr>
          <w:p w14:paraId="7A49E21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tcBorders>
              <w:top w:val="single" w:sz="4" w:space="0" w:color="auto"/>
            </w:tcBorders>
            <w:shd w:val="clear" w:color="auto" w:fill="auto"/>
            <w:noWrap/>
            <w:vAlign w:val="center"/>
          </w:tcPr>
          <w:p w14:paraId="7F73F78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0" w:type="pct"/>
            <w:tcBorders>
              <w:top w:val="single" w:sz="4" w:space="0" w:color="auto"/>
            </w:tcBorders>
            <w:shd w:val="clear" w:color="auto" w:fill="auto"/>
            <w:noWrap/>
            <w:vAlign w:val="center"/>
          </w:tcPr>
          <w:p w14:paraId="1EECE30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r>
      <w:tr w:rsidR="00455402" w:rsidRPr="00CF1C21" w14:paraId="1319CB81" w14:textId="77777777" w:rsidTr="009C61F7">
        <w:trPr>
          <w:trHeight w:val="227"/>
        </w:trPr>
        <w:tc>
          <w:tcPr>
            <w:tcW w:w="886" w:type="pct"/>
            <w:vMerge/>
            <w:shd w:val="clear" w:color="auto" w:fill="auto"/>
            <w:vAlign w:val="center"/>
          </w:tcPr>
          <w:p w14:paraId="7B145DB4"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575BAD77"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31A82F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5B1F750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60D88C9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6E9665E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1AD0421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4284008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5D14761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7503E5D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0,04</w:t>
            </w:r>
          </w:p>
        </w:tc>
        <w:tc>
          <w:tcPr>
            <w:tcW w:w="282" w:type="pct"/>
            <w:shd w:val="clear" w:color="auto" w:fill="auto"/>
            <w:noWrap/>
            <w:vAlign w:val="center"/>
          </w:tcPr>
          <w:p w14:paraId="31944E0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2181568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79E05A0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0" w:type="pct"/>
            <w:shd w:val="clear" w:color="auto" w:fill="auto"/>
            <w:noWrap/>
            <w:vAlign w:val="center"/>
          </w:tcPr>
          <w:p w14:paraId="2EEB474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3481C5F9" w14:textId="77777777" w:rsidTr="009C61F7">
        <w:trPr>
          <w:trHeight w:val="227"/>
        </w:trPr>
        <w:tc>
          <w:tcPr>
            <w:tcW w:w="886" w:type="pct"/>
            <w:vMerge w:val="restart"/>
            <w:shd w:val="clear" w:color="auto" w:fill="auto"/>
            <w:noWrap/>
            <w:vAlign w:val="center"/>
          </w:tcPr>
          <w:p w14:paraId="5FA0D87F"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Araricá</w:t>
            </w:r>
          </w:p>
        </w:tc>
        <w:tc>
          <w:tcPr>
            <w:tcW w:w="730" w:type="pct"/>
            <w:shd w:val="clear" w:color="auto" w:fill="auto"/>
            <w:noWrap/>
            <w:vAlign w:val="center"/>
          </w:tcPr>
          <w:p w14:paraId="389E68AA"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3022042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405D6B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F0BB53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4F343E1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240131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F2A0FF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BB219D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A963B0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06340E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ABEA59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4EE304A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0" w:type="pct"/>
            <w:shd w:val="clear" w:color="auto" w:fill="auto"/>
            <w:noWrap/>
            <w:vAlign w:val="center"/>
          </w:tcPr>
          <w:p w14:paraId="7636EF2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1195B3B8" w14:textId="77777777" w:rsidTr="009C61F7">
        <w:trPr>
          <w:trHeight w:val="227"/>
        </w:trPr>
        <w:tc>
          <w:tcPr>
            <w:tcW w:w="886" w:type="pct"/>
            <w:vMerge/>
            <w:shd w:val="clear" w:color="auto" w:fill="auto"/>
            <w:vAlign w:val="center"/>
          </w:tcPr>
          <w:p w14:paraId="71949F6C"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6DB4D463"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4D44D85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52D787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C738A2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786FB7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3069D82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796146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39A85A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A05E1E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EB9633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9211E1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68B0BC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3F5095F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74979BB6" w14:textId="77777777" w:rsidTr="009C61F7">
        <w:trPr>
          <w:trHeight w:val="227"/>
        </w:trPr>
        <w:tc>
          <w:tcPr>
            <w:tcW w:w="886" w:type="pct"/>
            <w:vMerge w:val="restart"/>
            <w:shd w:val="clear" w:color="auto" w:fill="auto"/>
            <w:noWrap/>
            <w:vAlign w:val="center"/>
          </w:tcPr>
          <w:p w14:paraId="371C59E9"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Arroio dos Ratos</w:t>
            </w:r>
          </w:p>
        </w:tc>
        <w:tc>
          <w:tcPr>
            <w:tcW w:w="730" w:type="pct"/>
            <w:shd w:val="clear" w:color="auto" w:fill="auto"/>
            <w:noWrap/>
            <w:vAlign w:val="center"/>
          </w:tcPr>
          <w:p w14:paraId="55B1FEBC"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288649E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0,38</w:t>
            </w:r>
          </w:p>
        </w:tc>
        <w:tc>
          <w:tcPr>
            <w:tcW w:w="282" w:type="pct"/>
            <w:shd w:val="clear" w:color="auto" w:fill="auto"/>
            <w:noWrap/>
            <w:vAlign w:val="center"/>
          </w:tcPr>
          <w:p w14:paraId="42CD704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5E58C2A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0E2FAA3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55A14F3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28684E3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448D630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0,02</w:t>
            </w:r>
          </w:p>
        </w:tc>
        <w:tc>
          <w:tcPr>
            <w:tcW w:w="282" w:type="pct"/>
            <w:shd w:val="clear" w:color="auto" w:fill="auto"/>
            <w:noWrap/>
            <w:vAlign w:val="center"/>
          </w:tcPr>
          <w:p w14:paraId="7F1CF59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0,04</w:t>
            </w:r>
          </w:p>
        </w:tc>
        <w:tc>
          <w:tcPr>
            <w:tcW w:w="282" w:type="pct"/>
            <w:shd w:val="clear" w:color="auto" w:fill="auto"/>
            <w:noWrap/>
            <w:vAlign w:val="center"/>
          </w:tcPr>
          <w:p w14:paraId="1506408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BE5539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17C42FE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5C6D9FC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578B255E" w14:textId="77777777" w:rsidTr="009C61F7">
        <w:trPr>
          <w:trHeight w:val="227"/>
        </w:trPr>
        <w:tc>
          <w:tcPr>
            <w:tcW w:w="886" w:type="pct"/>
            <w:vMerge/>
            <w:shd w:val="clear" w:color="auto" w:fill="auto"/>
            <w:vAlign w:val="center"/>
          </w:tcPr>
          <w:p w14:paraId="773D9012"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0FCD0598"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475C3FD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390A91C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5870AE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8BA460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D1DCCB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B43759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602743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3731972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480BB5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99EC77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3B575DE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21B929F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0DAEDFE6" w14:textId="77777777" w:rsidTr="009C61F7">
        <w:trPr>
          <w:trHeight w:val="227"/>
        </w:trPr>
        <w:tc>
          <w:tcPr>
            <w:tcW w:w="886" w:type="pct"/>
            <w:vMerge w:val="restart"/>
            <w:shd w:val="clear" w:color="auto" w:fill="auto"/>
            <w:noWrap/>
            <w:vAlign w:val="center"/>
          </w:tcPr>
          <w:p w14:paraId="10257C0A"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Cachoeirinha</w:t>
            </w:r>
          </w:p>
        </w:tc>
        <w:tc>
          <w:tcPr>
            <w:tcW w:w="730" w:type="pct"/>
            <w:shd w:val="clear" w:color="auto" w:fill="auto"/>
            <w:noWrap/>
            <w:vAlign w:val="center"/>
          </w:tcPr>
          <w:p w14:paraId="09144CE6"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6AD6CF0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0,46</w:t>
            </w:r>
          </w:p>
        </w:tc>
        <w:tc>
          <w:tcPr>
            <w:tcW w:w="282" w:type="pct"/>
            <w:shd w:val="clear" w:color="auto" w:fill="auto"/>
            <w:noWrap/>
            <w:vAlign w:val="center"/>
          </w:tcPr>
          <w:p w14:paraId="4DD1E1B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0,34</w:t>
            </w:r>
          </w:p>
        </w:tc>
        <w:tc>
          <w:tcPr>
            <w:tcW w:w="282" w:type="pct"/>
            <w:shd w:val="clear" w:color="auto" w:fill="auto"/>
            <w:noWrap/>
            <w:vAlign w:val="center"/>
          </w:tcPr>
          <w:p w14:paraId="07CDFC8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c>
          <w:tcPr>
            <w:tcW w:w="282" w:type="pct"/>
            <w:shd w:val="clear" w:color="auto" w:fill="auto"/>
            <w:noWrap/>
            <w:vAlign w:val="center"/>
          </w:tcPr>
          <w:p w14:paraId="045DC45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1C41729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15D65E9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5BF81FE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58ED82B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2ABD7CF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4270676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6D3A9E9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0" w:type="pct"/>
            <w:shd w:val="clear" w:color="auto" w:fill="auto"/>
            <w:noWrap/>
            <w:vAlign w:val="center"/>
          </w:tcPr>
          <w:p w14:paraId="7CE238E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11DD6DEB" w14:textId="77777777" w:rsidTr="009C61F7">
        <w:trPr>
          <w:trHeight w:val="227"/>
        </w:trPr>
        <w:tc>
          <w:tcPr>
            <w:tcW w:w="886" w:type="pct"/>
            <w:vMerge/>
            <w:shd w:val="clear" w:color="auto" w:fill="auto"/>
            <w:vAlign w:val="center"/>
          </w:tcPr>
          <w:p w14:paraId="08D04184"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386E18F4"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2C024B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0,68</w:t>
            </w:r>
          </w:p>
        </w:tc>
        <w:tc>
          <w:tcPr>
            <w:tcW w:w="282" w:type="pct"/>
            <w:shd w:val="clear" w:color="auto" w:fill="auto"/>
            <w:noWrap/>
            <w:vAlign w:val="center"/>
          </w:tcPr>
          <w:p w14:paraId="504DD67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0,54</w:t>
            </w:r>
          </w:p>
        </w:tc>
        <w:tc>
          <w:tcPr>
            <w:tcW w:w="282" w:type="pct"/>
            <w:shd w:val="clear" w:color="auto" w:fill="auto"/>
            <w:noWrap/>
            <w:vAlign w:val="center"/>
          </w:tcPr>
          <w:p w14:paraId="5529D72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2" w:type="pct"/>
            <w:shd w:val="clear" w:color="auto" w:fill="auto"/>
            <w:noWrap/>
            <w:vAlign w:val="center"/>
          </w:tcPr>
          <w:p w14:paraId="4130661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78C92F2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59240C1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56EFDAE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0,04</w:t>
            </w:r>
          </w:p>
        </w:tc>
        <w:tc>
          <w:tcPr>
            <w:tcW w:w="282" w:type="pct"/>
            <w:shd w:val="clear" w:color="auto" w:fill="auto"/>
            <w:noWrap/>
            <w:vAlign w:val="center"/>
          </w:tcPr>
          <w:p w14:paraId="4AAD3A3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729E29B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38B328F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4C389E7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0" w:type="pct"/>
            <w:shd w:val="clear" w:color="auto" w:fill="auto"/>
            <w:noWrap/>
            <w:vAlign w:val="center"/>
          </w:tcPr>
          <w:p w14:paraId="332447A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r>
      <w:tr w:rsidR="00455402" w:rsidRPr="00CF1C21" w14:paraId="7F9ED4D5" w14:textId="77777777" w:rsidTr="009C61F7">
        <w:trPr>
          <w:trHeight w:val="227"/>
        </w:trPr>
        <w:tc>
          <w:tcPr>
            <w:tcW w:w="886" w:type="pct"/>
            <w:vMerge w:val="restart"/>
            <w:shd w:val="clear" w:color="auto" w:fill="auto"/>
            <w:noWrap/>
            <w:vAlign w:val="center"/>
          </w:tcPr>
          <w:p w14:paraId="76CE9634"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Campo Bom</w:t>
            </w:r>
          </w:p>
        </w:tc>
        <w:tc>
          <w:tcPr>
            <w:tcW w:w="730" w:type="pct"/>
            <w:shd w:val="clear" w:color="auto" w:fill="auto"/>
            <w:noWrap/>
            <w:vAlign w:val="center"/>
          </w:tcPr>
          <w:p w14:paraId="6E652DD1"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3A9B9E8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0,88</w:t>
            </w:r>
          </w:p>
        </w:tc>
        <w:tc>
          <w:tcPr>
            <w:tcW w:w="282" w:type="pct"/>
            <w:shd w:val="clear" w:color="auto" w:fill="auto"/>
            <w:noWrap/>
            <w:vAlign w:val="center"/>
          </w:tcPr>
          <w:p w14:paraId="7F1DF87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1,13</w:t>
            </w:r>
          </w:p>
        </w:tc>
        <w:tc>
          <w:tcPr>
            <w:tcW w:w="282" w:type="pct"/>
            <w:shd w:val="clear" w:color="auto" w:fill="auto"/>
            <w:noWrap/>
            <w:vAlign w:val="center"/>
          </w:tcPr>
          <w:p w14:paraId="3BD1A90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1,31</w:t>
            </w:r>
          </w:p>
        </w:tc>
        <w:tc>
          <w:tcPr>
            <w:tcW w:w="282" w:type="pct"/>
            <w:shd w:val="clear" w:color="auto" w:fill="auto"/>
            <w:noWrap/>
            <w:vAlign w:val="center"/>
          </w:tcPr>
          <w:p w14:paraId="754E233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1,28</w:t>
            </w:r>
          </w:p>
        </w:tc>
        <w:tc>
          <w:tcPr>
            <w:tcW w:w="282" w:type="pct"/>
            <w:shd w:val="clear" w:color="auto" w:fill="auto"/>
            <w:noWrap/>
            <w:vAlign w:val="center"/>
          </w:tcPr>
          <w:p w14:paraId="51AA059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1,21</w:t>
            </w:r>
          </w:p>
        </w:tc>
        <w:tc>
          <w:tcPr>
            <w:tcW w:w="282" w:type="pct"/>
            <w:shd w:val="clear" w:color="auto" w:fill="auto"/>
            <w:noWrap/>
            <w:vAlign w:val="center"/>
          </w:tcPr>
          <w:p w14:paraId="02A5619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0,60</w:t>
            </w:r>
          </w:p>
        </w:tc>
        <w:tc>
          <w:tcPr>
            <w:tcW w:w="282" w:type="pct"/>
            <w:shd w:val="clear" w:color="auto" w:fill="auto"/>
            <w:noWrap/>
            <w:vAlign w:val="center"/>
          </w:tcPr>
          <w:p w14:paraId="1D9D179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0,66</w:t>
            </w:r>
          </w:p>
        </w:tc>
        <w:tc>
          <w:tcPr>
            <w:tcW w:w="282" w:type="pct"/>
            <w:shd w:val="clear" w:color="auto" w:fill="auto"/>
            <w:noWrap/>
            <w:vAlign w:val="center"/>
          </w:tcPr>
          <w:p w14:paraId="2E9E2DB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0,74</w:t>
            </w:r>
          </w:p>
        </w:tc>
        <w:tc>
          <w:tcPr>
            <w:tcW w:w="282" w:type="pct"/>
            <w:shd w:val="clear" w:color="auto" w:fill="auto"/>
            <w:noWrap/>
            <w:vAlign w:val="center"/>
          </w:tcPr>
          <w:p w14:paraId="054C584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c>
          <w:tcPr>
            <w:tcW w:w="282" w:type="pct"/>
            <w:shd w:val="clear" w:color="auto" w:fill="auto"/>
            <w:noWrap/>
            <w:vAlign w:val="center"/>
          </w:tcPr>
          <w:p w14:paraId="5CE3D90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0,49</w:t>
            </w:r>
          </w:p>
        </w:tc>
        <w:tc>
          <w:tcPr>
            <w:tcW w:w="282" w:type="pct"/>
            <w:shd w:val="clear" w:color="auto" w:fill="auto"/>
            <w:noWrap/>
            <w:vAlign w:val="center"/>
          </w:tcPr>
          <w:p w14:paraId="2C0B0DE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0,38</w:t>
            </w:r>
          </w:p>
        </w:tc>
        <w:tc>
          <w:tcPr>
            <w:tcW w:w="280" w:type="pct"/>
            <w:shd w:val="clear" w:color="auto" w:fill="auto"/>
            <w:noWrap/>
            <w:vAlign w:val="center"/>
          </w:tcPr>
          <w:p w14:paraId="3F2167F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670619A8" w14:textId="77777777" w:rsidTr="009C61F7">
        <w:trPr>
          <w:trHeight w:val="227"/>
        </w:trPr>
        <w:tc>
          <w:tcPr>
            <w:tcW w:w="886" w:type="pct"/>
            <w:vMerge/>
            <w:shd w:val="clear" w:color="auto" w:fill="auto"/>
            <w:vAlign w:val="center"/>
          </w:tcPr>
          <w:p w14:paraId="0B57E89E"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4683A4FA"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435CF1C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0,01</w:t>
            </w:r>
          </w:p>
        </w:tc>
        <w:tc>
          <w:tcPr>
            <w:tcW w:w="282" w:type="pct"/>
            <w:shd w:val="clear" w:color="auto" w:fill="auto"/>
            <w:noWrap/>
            <w:vAlign w:val="center"/>
          </w:tcPr>
          <w:p w14:paraId="5FB4026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7CE3D6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0,01</w:t>
            </w:r>
          </w:p>
        </w:tc>
        <w:tc>
          <w:tcPr>
            <w:tcW w:w="282" w:type="pct"/>
            <w:shd w:val="clear" w:color="auto" w:fill="auto"/>
            <w:noWrap/>
            <w:vAlign w:val="center"/>
          </w:tcPr>
          <w:p w14:paraId="5E178E6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0,01</w:t>
            </w:r>
          </w:p>
        </w:tc>
        <w:tc>
          <w:tcPr>
            <w:tcW w:w="282" w:type="pct"/>
            <w:shd w:val="clear" w:color="auto" w:fill="auto"/>
            <w:noWrap/>
            <w:vAlign w:val="center"/>
          </w:tcPr>
          <w:p w14:paraId="48BE353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2" w:type="pct"/>
            <w:shd w:val="clear" w:color="auto" w:fill="auto"/>
            <w:noWrap/>
            <w:vAlign w:val="center"/>
          </w:tcPr>
          <w:p w14:paraId="440D7E1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2" w:type="pct"/>
            <w:shd w:val="clear" w:color="auto" w:fill="auto"/>
            <w:noWrap/>
            <w:vAlign w:val="center"/>
          </w:tcPr>
          <w:p w14:paraId="54AB07C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0,04</w:t>
            </w:r>
          </w:p>
        </w:tc>
        <w:tc>
          <w:tcPr>
            <w:tcW w:w="282" w:type="pct"/>
            <w:shd w:val="clear" w:color="auto" w:fill="auto"/>
            <w:noWrap/>
            <w:vAlign w:val="center"/>
          </w:tcPr>
          <w:p w14:paraId="40564BD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49A7415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30821A6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0A3B573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0" w:type="pct"/>
            <w:shd w:val="clear" w:color="auto" w:fill="auto"/>
            <w:noWrap/>
            <w:vAlign w:val="center"/>
          </w:tcPr>
          <w:p w14:paraId="218E314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r>
      <w:tr w:rsidR="00455402" w:rsidRPr="00CF1C21" w14:paraId="70BFD8FD" w14:textId="77777777" w:rsidTr="009C61F7">
        <w:trPr>
          <w:trHeight w:val="227"/>
        </w:trPr>
        <w:tc>
          <w:tcPr>
            <w:tcW w:w="886" w:type="pct"/>
            <w:vMerge w:val="restart"/>
            <w:shd w:val="clear" w:color="auto" w:fill="auto"/>
            <w:noWrap/>
            <w:vAlign w:val="center"/>
          </w:tcPr>
          <w:p w14:paraId="70133532"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Canoas</w:t>
            </w:r>
          </w:p>
        </w:tc>
        <w:tc>
          <w:tcPr>
            <w:tcW w:w="730" w:type="pct"/>
            <w:shd w:val="clear" w:color="auto" w:fill="auto"/>
            <w:noWrap/>
            <w:vAlign w:val="center"/>
          </w:tcPr>
          <w:p w14:paraId="2BEC9FF9"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2FC1E10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0,88</w:t>
            </w:r>
          </w:p>
        </w:tc>
        <w:tc>
          <w:tcPr>
            <w:tcW w:w="282" w:type="pct"/>
            <w:shd w:val="clear" w:color="auto" w:fill="auto"/>
            <w:noWrap/>
            <w:vAlign w:val="center"/>
          </w:tcPr>
          <w:p w14:paraId="3BE1E37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0,77</w:t>
            </w:r>
          </w:p>
        </w:tc>
        <w:tc>
          <w:tcPr>
            <w:tcW w:w="282" w:type="pct"/>
            <w:shd w:val="clear" w:color="auto" w:fill="auto"/>
            <w:noWrap/>
            <w:vAlign w:val="center"/>
          </w:tcPr>
          <w:p w14:paraId="63E1237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0,71</w:t>
            </w:r>
          </w:p>
        </w:tc>
        <w:tc>
          <w:tcPr>
            <w:tcW w:w="282" w:type="pct"/>
            <w:shd w:val="clear" w:color="auto" w:fill="auto"/>
            <w:noWrap/>
            <w:vAlign w:val="center"/>
          </w:tcPr>
          <w:p w14:paraId="4F1ADCD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0,73</w:t>
            </w:r>
          </w:p>
        </w:tc>
        <w:tc>
          <w:tcPr>
            <w:tcW w:w="282" w:type="pct"/>
            <w:shd w:val="clear" w:color="auto" w:fill="auto"/>
            <w:noWrap/>
            <w:vAlign w:val="center"/>
          </w:tcPr>
          <w:p w14:paraId="5496A53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0,58</w:t>
            </w:r>
          </w:p>
        </w:tc>
        <w:tc>
          <w:tcPr>
            <w:tcW w:w="282" w:type="pct"/>
            <w:shd w:val="clear" w:color="auto" w:fill="auto"/>
            <w:noWrap/>
            <w:vAlign w:val="center"/>
          </w:tcPr>
          <w:p w14:paraId="324D97B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0,46</w:t>
            </w:r>
          </w:p>
        </w:tc>
        <w:tc>
          <w:tcPr>
            <w:tcW w:w="282" w:type="pct"/>
            <w:shd w:val="clear" w:color="auto" w:fill="auto"/>
            <w:noWrap/>
            <w:vAlign w:val="center"/>
          </w:tcPr>
          <w:p w14:paraId="65C1DB5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0,41</w:t>
            </w:r>
          </w:p>
        </w:tc>
        <w:tc>
          <w:tcPr>
            <w:tcW w:w="282" w:type="pct"/>
            <w:shd w:val="clear" w:color="auto" w:fill="auto"/>
            <w:noWrap/>
            <w:vAlign w:val="center"/>
          </w:tcPr>
          <w:p w14:paraId="5908514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0,40</w:t>
            </w:r>
          </w:p>
        </w:tc>
        <w:tc>
          <w:tcPr>
            <w:tcW w:w="282" w:type="pct"/>
            <w:shd w:val="clear" w:color="auto" w:fill="auto"/>
            <w:noWrap/>
            <w:vAlign w:val="center"/>
          </w:tcPr>
          <w:p w14:paraId="2F21EA6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0,47</w:t>
            </w:r>
          </w:p>
        </w:tc>
        <w:tc>
          <w:tcPr>
            <w:tcW w:w="282" w:type="pct"/>
            <w:shd w:val="clear" w:color="auto" w:fill="auto"/>
            <w:noWrap/>
            <w:vAlign w:val="center"/>
          </w:tcPr>
          <w:p w14:paraId="432954D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0,48</w:t>
            </w:r>
          </w:p>
        </w:tc>
        <w:tc>
          <w:tcPr>
            <w:tcW w:w="282" w:type="pct"/>
            <w:shd w:val="clear" w:color="auto" w:fill="auto"/>
            <w:noWrap/>
            <w:vAlign w:val="center"/>
          </w:tcPr>
          <w:p w14:paraId="23A7BE0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0,55</w:t>
            </w:r>
          </w:p>
        </w:tc>
        <w:tc>
          <w:tcPr>
            <w:tcW w:w="280" w:type="pct"/>
            <w:shd w:val="clear" w:color="auto" w:fill="auto"/>
            <w:noWrap/>
            <w:vAlign w:val="center"/>
          </w:tcPr>
          <w:p w14:paraId="7530EB4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0,50</w:t>
            </w:r>
          </w:p>
        </w:tc>
      </w:tr>
      <w:tr w:rsidR="00455402" w:rsidRPr="00CF1C21" w14:paraId="17383C52" w14:textId="77777777" w:rsidTr="009C61F7">
        <w:trPr>
          <w:trHeight w:val="227"/>
        </w:trPr>
        <w:tc>
          <w:tcPr>
            <w:tcW w:w="886" w:type="pct"/>
            <w:vMerge/>
            <w:shd w:val="clear" w:color="auto" w:fill="auto"/>
            <w:vAlign w:val="center"/>
          </w:tcPr>
          <w:p w14:paraId="0AF45108"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59D561C4"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6A148F7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0,51</w:t>
            </w:r>
          </w:p>
        </w:tc>
        <w:tc>
          <w:tcPr>
            <w:tcW w:w="282" w:type="pct"/>
            <w:shd w:val="clear" w:color="auto" w:fill="auto"/>
            <w:noWrap/>
            <w:vAlign w:val="center"/>
          </w:tcPr>
          <w:p w14:paraId="31CFC9D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0,41</w:t>
            </w:r>
          </w:p>
        </w:tc>
        <w:tc>
          <w:tcPr>
            <w:tcW w:w="282" w:type="pct"/>
            <w:shd w:val="clear" w:color="auto" w:fill="auto"/>
            <w:noWrap/>
            <w:vAlign w:val="center"/>
          </w:tcPr>
          <w:p w14:paraId="0B7E937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0,41</w:t>
            </w:r>
          </w:p>
        </w:tc>
        <w:tc>
          <w:tcPr>
            <w:tcW w:w="282" w:type="pct"/>
            <w:shd w:val="clear" w:color="auto" w:fill="auto"/>
            <w:noWrap/>
            <w:vAlign w:val="center"/>
          </w:tcPr>
          <w:p w14:paraId="11EB568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0,46</w:t>
            </w:r>
          </w:p>
        </w:tc>
        <w:tc>
          <w:tcPr>
            <w:tcW w:w="282" w:type="pct"/>
            <w:shd w:val="clear" w:color="auto" w:fill="auto"/>
            <w:noWrap/>
            <w:vAlign w:val="center"/>
          </w:tcPr>
          <w:p w14:paraId="0C644CC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0,41</w:t>
            </w:r>
          </w:p>
        </w:tc>
        <w:tc>
          <w:tcPr>
            <w:tcW w:w="282" w:type="pct"/>
            <w:shd w:val="clear" w:color="auto" w:fill="auto"/>
            <w:noWrap/>
            <w:vAlign w:val="center"/>
          </w:tcPr>
          <w:p w14:paraId="7EE1EA7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0,42</w:t>
            </w:r>
          </w:p>
        </w:tc>
        <w:tc>
          <w:tcPr>
            <w:tcW w:w="282" w:type="pct"/>
            <w:shd w:val="clear" w:color="auto" w:fill="auto"/>
            <w:noWrap/>
            <w:vAlign w:val="center"/>
          </w:tcPr>
          <w:p w14:paraId="3BECF3A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0,44</w:t>
            </w:r>
          </w:p>
        </w:tc>
        <w:tc>
          <w:tcPr>
            <w:tcW w:w="282" w:type="pct"/>
            <w:shd w:val="clear" w:color="auto" w:fill="auto"/>
            <w:noWrap/>
            <w:vAlign w:val="center"/>
          </w:tcPr>
          <w:p w14:paraId="0C4D3E3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0,47</w:t>
            </w:r>
          </w:p>
        </w:tc>
        <w:tc>
          <w:tcPr>
            <w:tcW w:w="282" w:type="pct"/>
            <w:shd w:val="clear" w:color="auto" w:fill="auto"/>
            <w:noWrap/>
            <w:vAlign w:val="center"/>
          </w:tcPr>
          <w:p w14:paraId="0A5996C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0,58</w:t>
            </w:r>
          </w:p>
        </w:tc>
        <w:tc>
          <w:tcPr>
            <w:tcW w:w="282" w:type="pct"/>
            <w:shd w:val="clear" w:color="auto" w:fill="auto"/>
            <w:noWrap/>
            <w:vAlign w:val="center"/>
          </w:tcPr>
          <w:p w14:paraId="29FB453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0,52</w:t>
            </w:r>
          </w:p>
        </w:tc>
        <w:tc>
          <w:tcPr>
            <w:tcW w:w="282" w:type="pct"/>
            <w:shd w:val="clear" w:color="auto" w:fill="auto"/>
            <w:noWrap/>
            <w:vAlign w:val="center"/>
          </w:tcPr>
          <w:p w14:paraId="279B036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0,51</w:t>
            </w:r>
          </w:p>
        </w:tc>
        <w:tc>
          <w:tcPr>
            <w:tcW w:w="280" w:type="pct"/>
            <w:shd w:val="clear" w:color="auto" w:fill="auto"/>
            <w:noWrap/>
            <w:vAlign w:val="center"/>
          </w:tcPr>
          <w:p w14:paraId="00DF728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0,52</w:t>
            </w:r>
          </w:p>
        </w:tc>
      </w:tr>
      <w:tr w:rsidR="00455402" w:rsidRPr="00CF1C21" w14:paraId="0060FB9D" w14:textId="77777777" w:rsidTr="009C61F7">
        <w:trPr>
          <w:trHeight w:val="227"/>
        </w:trPr>
        <w:tc>
          <w:tcPr>
            <w:tcW w:w="886" w:type="pct"/>
            <w:vMerge w:val="restart"/>
            <w:shd w:val="clear" w:color="auto" w:fill="auto"/>
            <w:noWrap/>
            <w:vAlign w:val="center"/>
          </w:tcPr>
          <w:p w14:paraId="636EC285"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Capela de Santana</w:t>
            </w:r>
          </w:p>
        </w:tc>
        <w:tc>
          <w:tcPr>
            <w:tcW w:w="730" w:type="pct"/>
            <w:shd w:val="clear" w:color="auto" w:fill="auto"/>
            <w:noWrap/>
            <w:vAlign w:val="center"/>
          </w:tcPr>
          <w:p w14:paraId="2B295E84"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6D1BC93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5E0325F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39D4264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2" w:type="pct"/>
            <w:shd w:val="clear" w:color="auto" w:fill="auto"/>
            <w:noWrap/>
            <w:vAlign w:val="center"/>
          </w:tcPr>
          <w:p w14:paraId="1ACC8E4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347B7E5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00AA475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1F80956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2" w:type="pct"/>
            <w:shd w:val="clear" w:color="auto" w:fill="auto"/>
            <w:noWrap/>
            <w:vAlign w:val="center"/>
          </w:tcPr>
          <w:p w14:paraId="22EF4E8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51A38CE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0A6180E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599AED3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0" w:type="pct"/>
            <w:shd w:val="clear" w:color="auto" w:fill="auto"/>
            <w:noWrap/>
            <w:vAlign w:val="center"/>
          </w:tcPr>
          <w:p w14:paraId="278A516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79E8BB03" w14:textId="77777777" w:rsidTr="009C61F7">
        <w:trPr>
          <w:trHeight w:val="227"/>
        </w:trPr>
        <w:tc>
          <w:tcPr>
            <w:tcW w:w="886" w:type="pct"/>
            <w:vMerge/>
            <w:shd w:val="clear" w:color="auto" w:fill="auto"/>
            <w:vAlign w:val="center"/>
          </w:tcPr>
          <w:p w14:paraId="23A175CD"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0431030F"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674F002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CC6EB9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6488B2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380FDAD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34C663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34FA379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7E32FC4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50650D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E5848E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7BF1CF5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6ABF50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0DE3DED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49EC8B2E" w14:textId="77777777" w:rsidTr="009C61F7">
        <w:trPr>
          <w:trHeight w:val="227"/>
        </w:trPr>
        <w:tc>
          <w:tcPr>
            <w:tcW w:w="886" w:type="pct"/>
            <w:vMerge w:val="restart"/>
            <w:shd w:val="clear" w:color="auto" w:fill="auto"/>
            <w:noWrap/>
            <w:vAlign w:val="center"/>
          </w:tcPr>
          <w:p w14:paraId="705B6B48"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Charqueadas</w:t>
            </w:r>
          </w:p>
        </w:tc>
        <w:tc>
          <w:tcPr>
            <w:tcW w:w="730" w:type="pct"/>
            <w:shd w:val="clear" w:color="auto" w:fill="auto"/>
            <w:noWrap/>
            <w:vAlign w:val="center"/>
          </w:tcPr>
          <w:p w14:paraId="7E2F9978"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031F9B9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0,43</w:t>
            </w:r>
          </w:p>
        </w:tc>
        <w:tc>
          <w:tcPr>
            <w:tcW w:w="282" w:type="pct"/>
            <w:shd w:val="clear" w:color="auto" w:fill="auto"/>
            <w:noWrap/>
            <w:vAlign w:val="center"/>
          </w:tcPr>
          <w:p w14:paraId="6EA0A13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2" w:type="pct"/>
            <w:shd w:val="clear" w:color="auto" w:fill="auto"/>
            <w:noWrap/>
            <w:vAlign w:val="center"/>
          </w:tcPr>
          <w:p w14:paraId="2356492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40420DC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411666C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1370B21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2" w:type="pct"/>
            <w:shd w:val="clear" w:color="auto" w:fill="auto"/>
            <w:noWrap/>
            <w:vAlign w:val="center"/>
          </w:tcPr>
          <w:p w14:paraId="656CC3C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189F24E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2C5663B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0,28</w:t>
            </w:r>
          </w:p>
        </w:tc>
        <w:tc>
          <w:tcPr>
            <w:tcW w:w="282" w:type="pct"/>
            <w:shd w:val="clear" w:color="auto" w:fill="auto"/>
            <w:noWrap/>
            <w:vAlign w:val="center"/>
          </w:tcPr>
          <w:p w14:paraId="093C421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67C13C2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0" w:type="pct"/>
            <w:shd w:val="clear" w:color="auto" w:fill="auto"/>
            <w:noWrap/>
            <w:vAlign w:val="center"/>
          </w:tcPr>
          <w:p w14:paraId="7B2EB54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596CA106" w14:textId="77777777" w:rsidTr="009C61F7">
        <w:trPr>
          <w:trHeight w:val="227"/>
        </w:trPr>
        <w:tc>
          <w:tcPr>
            <w:tcW w:w="886" w:type="pct"/>
            <w:vMerge/>
            <w:shd w:val="clear" w:color="auto" w:fill="auto"/>
            <w:vAlign w:val="center"/>
          </w:tcPr>
          <w:p w14:paraId="12A43443"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4075ABEE"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D51AF2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2" w:type="pct"/>
            <w:shd w:val="clear" w:color="auto" w:fill="auto"/>
            <w:noWrap/>
            <w:vAlign w:val="center"/>
          </w:tcPr>
          <w:p w14:paraId="41B8BE3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765F80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4DEA142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281387D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104FFA8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74A232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2340F9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424643E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CA7FC6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738A4B6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1B7B049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2C4D5E9A" w14:textId="77777777" w:rsidTr="009C61F7">
        <w:trPr>
          <w:trHeight w:val="227"/>
        </w:trPr>
        <w:tc>
          <w:tcPr>
            <w:tcW w:w="886" w:type="pct"/>
            <w:vMerge w:val="restart"/>
            <w:shd w:val="clear" w:color="auto" w:fill="auto"/>
            <w:noWrap/>
            <w:vAlign w:val="center"/>
          </w:tcPr>
          <w:p w14:paraId="376A408B"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Dois Irmãos</w:t>
            </w:r>
          </w:p>
        </w:tc>
        <w:tc>
          <w:tcPr>
            <w:tcW w:w="730" w:type="pct"/>
            <w:shd w:val="clear" w:color="auto" w:fill="auto"/>
            <w:noWrap/>
            <w:vAlign w:val="center"/>
          </w:tcPr>
          <w:p w14:paraId="023AD46A"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25F397A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0,41</w:t>
            </w:r>
          </w:p>
        </w:tc>
        <w:tc>
          <w:tcPr>
            <w:tcW w:w="282" w:type="pct"/>
            <w:shd w:val="clear" w:color="auto" w:fill="auto"/>
            <w:noWrap/>
            <w:vAlign w:val="center"/>
          </w:tcPr>
          <w:p w14:paraId="0D0E0E3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0,36</w:t>
            </w:r>
          </w:p>
        </w:tc>
        <w:tc>
          <w:tcPr>
            <w:tcW w:w="282" w:type="pct"/>
            <w:shd w:val="clear" w:color="auto" w:fill="auto"/>
            <w:noWrap/>
            <w:vAlign w:val="center"/>
          </w:tcPr>
          <w:p w14:paraId="6F44C42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0,41</w:t>
            </w:r>
          </w:p>
        </w:tc>
        <w:tc>
          <w:tcPr>
            <w:tcW w:w="282" w:type="pct"/>
            <w:shd w:val="clear" w:color="auto" w:fill="auto"/>
            <w:noWrap/>
            <w:vAlign w:val="center"/>
          </w:tcPr>
          <w:p w14:paraId="3C24DF8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0,36</w:t>
            </w:r>
          </w:p>
        </w:tc>
        <w:tc>
          <w:tcPr>
            <w:tcW w:w="282" w:type="pct"/>
            <w:shd w:val="clear" w:color="auto" w:fill="auto"/>
            <w:noWrap/>
            <w:vAlign w:val="center"/>
          </w:tcPr>
          <w:p w14:paraId="6DA0516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0,41</w:t>
            </w:r>
          </w:p>
        </w:tc>
        <w:tc>
          <w:tcPr>
            <w:tcW w:w="282" w:type="pct"/>
            <w:shd w:val="clear" w:color="auto" w:fill="auto"/>
            <w:noWrap/>
            <w:vAlign w:val="center"/>
          </w:tcPr>
          <w:p w14:paraId="3A60A77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0,48</w:t>
            </w:r>
          </w:p>
        </w:tc>
        <w:tc>
          <w:tcPr>
            <w:tcW w:w="282" w:type="pct"/>
            <w:shd w:val="clear" w:color="auto" w:fill="auto"/>
            <w:noWrap/>
            <w:vAlign w:val="center"/>
          </w:tcPr>
          <w:p w14:paraId="2904D38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0,45</w:t>
            </w:r>
          </w:p>
        </w:tc>
        <w:tc>
          <w:tcPr>
            <w:tcW w:w="282" w:type="pct"/>
            <w:shd w:val="clear" w:color="auto" w:fill="auto"/>
            <w:noWrap/>
            <w:vAlign w:val="center"/>
          </w:tcPr>
          <w:p w14:paraId="39329E7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0,48</w:t>
            </w:r>
          </w:p>
        </w:tc>
        <w:tc>
          <w:tcPr>
            <w:tcW w:w="282" w:type="pct"/>
            <w:shd w:val="clear" w:color="auto" w:fill="auto"/>
            <w:noWrap/>
            <w:vAlign w:val="center"/>
          </w:tcPr>
          <w:p w14:paraId="65F6AB6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0,53</w:t>
            </w:r>
          </w:p>
        </w:tc>
        <w:tc>
          <w:tcPr>
            <w:tcW w:w="282" w:type="pct"/>
            <w:shd w:val="clear" w:color="auto" w:fill="auto"/>
            <w:noWrap/>
            <w:vAlign w:val="center"/>
          </w:tcPr>
          <w:p w14:paraId="431961C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3FC922A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0" w:type="pct"/>
            <w:shd w:val="clear" w:color="auto" w:fill="auto"/>
            <w:noWrap/>
            <w:vAlign w:val="center"/>
          </w:tcPr>
          <w:p w14:paraId="22442BB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0EF91181" w14:textId="77777777" w:rsidTr="009C61F7">
        <w:trPr>
          <w:trHeight w:val="227"/>
        </w:trPr>
        <w:tc>
          <w:tcPr>
            <w:tcW w:w="886" w:type="pct"/>
            <w:vMerge/>
            <w:shd w:val="clear" w:color="auto" w:fill="auto"/>
            <w:vAlign w:val="center"/>
          </w:tcPr>
          <w:p w14:paraId="2F32F4FD"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50ED6CD8"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3F7579A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0,95</w:t>
            </w:r>
          </w:p>
        </w:tc>
        <w:tc>
          <w:tcPr>
            <w:tcW w:w="282" w:type="pct"/>
            <w:shd w:val="clear" w:color="auto" w:fill="auto"/>
            <w:noWrap/>
            <w:vAlign w:val="center"/>
          </w:tcPr>
          <w:p w14:paraId="18C7E33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0,94</w:t>
            </w:r>
          </w:p>
        </w:tc>
        <w:tc>
          <w:tcPr>
            <w:tcW w:w="282" w:type="pct"/>
            <w:shd w:val="clear" w:color="auto" w:fill="auto"/>
            <w:noWrap/>
            <w:vAlign w:val="center"/>
          </w:tcPr>
          <w:p w14:paraId="4763902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1,18</w:t>
            </w:r>
          </w:p>
        </w:tc>
        <w:tc>
          <w:tcPr>
            <w:tcW w:w="282" w:type="pct"/>
            <w:shd w:val="clear" w:color="auto" w:fill="auto"/>
            <w:noWrap/>
            <w:vAlign w:val="center"/>
          </w:tcPr>
          <w:p w14:paraId="519D778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1,05</w:t>
            </w:r>
          </w:p>
        </w:tc>
        <w:tc>
          <w:tcPr>
            <w:tcW w:w="282" w:type="pct"/>
            <w:shd w:val="clear" w:color="auto" w:fill="auto"/>
            <w:noWrap/>
            <w:vAlign w:val="center"/>
          </w:tcPr>
          <w:p w14:paraId="20FFC76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1,29</w:t>
            </w:r>
          </w:p>
        </w:tc>
        <w:tc>
          <w:tcPr>
            <w:tcW w:w="282" w:type="pct"/>
            <w:shd w:val="clear" w:color="auto" w:fill="auto"/>
            <w:noWrap/>
            <w:vAlign w:val="center"/>
          </w:tcPr>
          <w:p w14:paraId="0F91348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1,78</w:t>
            </w:r>
          </w:p>
        </w:tc>
        <w:tc>
          <w:tcPr>
            <w:tcW w:w="282" w:type="pct"/>
            <w:shd w:val="clear" w:color="auto" w:fill="auto"/>
            <w:noWrap/>
            <w:vAlign w:val="center"/>
          </w:tcPr>
          <w:p w14:paraId="5097DEE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1,74</w:t>
            </w:r>
          </w:p>
        </w:tc>
        <w:tc>
          <w:tcPr>
            <w:tcW w:w="282" w:type="pct"/>
            <w:shd w:val="clear" w:color="auto" w:fill="auto"/>
            <w:noWrap/>
            <w:vAlign w:val="center"/>
          </w:tcPr>
          <w:p w14:paraId="6D500E6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2,28</w:t>
            </w:r>
          </w:p>
        </w:tc>
        <w:tc>
          <w:tcPr>
            <w:tcW w:w="282" w:type="pct"/>
            <w:shd w:val="clear" w:color="auto" w:fill="auto"/>
            <w:noWrap/>
            <w:vAlign w:val="center"/>
          </w:tcPr>
          <w:p w14:paraId="33464DC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2,53</w:t>
            </w:r>
          </w:p>
        </w:tc>
        <w:tc>
          <w:tcPr>
            <w:tcW w:w="282" w:type="pct"/>
            <w:shd w:val="clear" w:color="auto" w:fill="auto"/>
            <w:noWrap/>
            <w:vAlign w:val="center"/>
          </w:tcPr>
          <w:p w14:paraId="2B21BD2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48626B6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0,28</w:t>
            </w:r>
          </w:p>
        </w:tc>
        <w:tc>
          <w:tcPr>
            <w:tcW w:w="280" w:type="pct"/>
            <w:shd w:val="clear" w:color="auto" w:fill="auto"/>
            <w:noWrap/>
            <w:vAlign w:val="center"/>
          </w:tcPr>
          <w:p w14:paraId="02BFB11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r>
      <w:tr w:rsidR="00455402" w:rsidRPr="00CF1C21" w14:paraId="2B3BC9F9" w14:textId="77777777" w:rsidTr="009C61F7">
        <w:trPr>
          <w:trHeight w:val="227"/>
        </w:trPr>
        <w:tc>
          <w:tcPr>
            <w:tcW w:w="886" w:type="pct"/>
            <w:vMerge w:val="restart"/>
            <w:shd w:val="clear" w:color="auto" w:fill="auto"/>
            <w:noWrap/>
            <w:vAlign w:val="center"/>
          </w:tcPr>
          <w:p w14:paraId="04212F0D"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Eldorado do Sul</w:t>
            </w:r>
          </w:p>
        </w:tc>
        <w:tc>
          <w:tcPr>
            <w:tcW w:w="730" w:type="pct"/>
            <w:shd w:val="clear" w:color="auto" w:fill="auto"/>
            <w:noWrap/>
            <w:vAlign w:val="center"/>
          </w:tcPr>
          <w:p w14:paraId="0816BE26"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6B8962A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109AE9B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22045F0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1CBF6C9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76B486E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06A968A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2" w:type="pct"/>
            <w:shd w:val="clear" w:color="auto" w:fill="auto"/>
            <w:noWrap/>
            <w:vAlign w:val="center"/>
          </w:tcPr>
          <w:p w14:paraId="2C1F87E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6,12</w:t>
            </w:r>
          </w:p>
        </w:tc>
        <w:tc>
          <w:tcPr>
            <w:tcW w:w="282" w:type="pct"/>
            <w:shd w:val="clear" w:color="auto" w:fill="auto"/>
            <w:noWrap/>
            <w:vAlign w:val="center"/>
          </w:tcPr>
          <w:p w14:paraId="50ACC71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5,96</w:t>
            </w:r>
          </w:p>
        </w:tc>
        <w:tc>
          <w:tcPr>
            <w:tcW w:w="282" w:type="pct"/>
            <w:shd w:val="clear" w:color="auto" w:fill="auto"/>
            <w:noWrap/>
            <w:vAlign w:val="center"/>
          </w:tcPr>
          <w:p w14:paraId="0F5D821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4,68</w:t>
            </w:r>
          </w:p>
        </w:tc>
        <w:tc>
          <w:tcPr>
            <w:tcW w:w="282" w:type="pct"/>
            <w:shd w:val="clear" w:color="auto" w:fill="auto"/>
            <w:noWrap/>
            <w:vAlign w:val="center"/>
          </w:tcPr>
          <w:p w14:paraId="1155491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4,66</w:t>
            </w:r>
          </w:p>
        </w:tc>
        <w:tc>
          <w:tcPr>
            <w:tcW w:w="282" w:type="pct"/>
            <w:shd w:val="clear" w:color="auto" w:fill="auto"/>
            <w:noWrap/>
            <w:vAlign w:val="center"/>
          </w:tcPr>
          <w:p w14:paraId="0FE18D7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4,36</w:t>
            </w:r>
          </w:p>
        </w:tc>
        <w:tc>
          <w:tcPr>
            <w:tcW w:w="280" w:type="pct"/>
            <w:shd w:val="clear" w:color="auto" w:fill="auto"/>
            <w:noWrap/>
            <w:vAlign w:val="center"/>
          </w:tcPr>
          <w:p w14:paraId="5AFCB1B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7215375D" w14:textId="77777777" w:rsidTr="009C61F7">
        <w:trPr>
          <w:trHeight w:val="227"/>
        </w:trPr>
        <w:tc>
          <w:tcPr>
            <w:tcW w:w="886" w:type="pct"/>
            <w:vMerge/>
            <w:shd w:val="clear" w:color="auto" w:fill="auto"/>
            <w:vAlign w:val="center"/>
          </w:tcPr>
          <w:p w14:paraId="2FC02A47"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7A22B0F1"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1FEB14E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188C8AA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62AFE1C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1074DF6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6EABBCB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4D73EF8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73B904A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BF4691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A714D7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37B6609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AA56DA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676D95B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53523F22" w14:textId="77777777" w:rsidTr="009C61F7">
        <w:trPr>
          <w:trHeight w:val="227"/>
        </w:trPr>
        <w:tc>
          <w:tcPr>
            <w:tcW w:w="886" w:type="pct"/>
            <w:vMerge w:val="restart"/>
            <w:shd w:val="clear" w:color="auto" w:fill="auto"/>
            <w:noWrap/>
            <w:vAlign w:val="center"/>
          </w:tcPr>
          <w:p w14:paraId="32F9D93B"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Estância Velha</w:t>
            </w:r>
          </w:p>
        </w:tc>
        <w:tc>
          <w:tcPr>
            <w:tcW w:w="730" w:type="pct"/>
            <w:shd w:val="clear" w:color="auto" w:fill="auto"/>
            <w:noWrap/>
            <w:vAlign w:val="center"/>
          </w:tcPr>
          <w:p w14:paraId="360F7C62"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0B238E2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0,49</w:t>
            </w:r>
          </w:p>
        </w:tc>
        <w:tc>
          <w:tcPr>
            <w:tcW w:w="282" w:type="pct"/>
            <w:shd w:val="clear" w:color="auto" w:fill="auto"/>
            <w:noWrap/>
            <w:vAlign w:val="center"/>
          </w:tcPr>
          <w:p w14:paraId="6E120E4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0,41</w:t>
            </w:r>
          </w:p>
        </w:tc>
        <w:tc>
          <w:tcPr>
            <w:tcW w:w="282" w:type="pct"/>
            <w:shd w:val="clear" w:color="auto" w:fill="auto"/>
            <w:noWrap/>
            <w:vAlign w:val="center"/>
          </w:tcPr>
          <w:p w14:paraId="45BA303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12D80B2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0,30</w:t>
            </w:r>
          </w:p>
        </w:tc>
        <w:tc>
          <w:tcPr>
            <w:tcW w:w="282" w:type="pct"/>
            <w:shd w:val="clear" w:color="auto" w:fill="auto"/>
            <w:noWrap/>
            <w:vAlign w:val="center"/>
          </w:tcPr>
          <w:p w14:paraId="05302C2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c>
          <w:tcPr>
            <w:tcW w:w="282" w:type="pct"/>
            <w:shd w:val="clear" w:color="auto" w:fill="auto"/>
            <w:noWrap/>
            <w:vAlign w:val="center"/>
          </w:tcPr>
          <w:p w14:paraId="241AF0B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3890A14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0,28</w:t>
            </w:r>
          </w:p>
        </w:tc>
        <w:tc>
          <w:tcPr>
            <w:tcW w:w="282" w:type="pct"/>
            <w:shd w:val="clear" w:color="auto" w:fill="auto"/>
            <w:noWrap/>
            <w:vAlign w:val="center"/>
          </w:tcPr>
          <w:p w14:paraId="1F88C92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5D99061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528BEAB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c>
          <w:tcPr>
            <w:tcW w:w="282" w:type="pct"/>
            <w:shd w:val="clear" w:color="auto" w:fill="auto"/>
            <w:noWrap/>
            <w:vAlign w:val="center"/>
          </w:tcPr>
          <w:p w14:paraId="5CB91F9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0" w:type="pct"/>
            <w:shd w:val="clear" w:color="auto" w:fill="auto"/>
            <w:noWrap/>
            <w:vAlign w:val="center"/>
          </w:tcPr>
          <w:p w14:paraId="44FDAFE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0763D2EA" w14:textId="77777777" w:rsidTr="009C61F7">
        <w:trPr>
          <w:trHeight w:val="227"/>
        </w:trPr>
        <w:tc>
          <w:tcPr>
            <w:tcW w:w="886" w:type="pct"/>
            <w:vMerge/>
            <w:shd w:val="clear" w:color="auto" w:fill="auto"/>
            <w:vAlign w:val="center"/>
          </w:tcPr>
          <w:p w14:paraId="154CCBC1"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3E315AC5"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0673FF2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2B0F340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0,43</w:t>
            </w:r>
          </w:p>
        </w:tc>
        <w:tc>
          <w:tcPr>
            <w:tcW w:w="282" w:type="pct"/>
            <w:shd w:val="clear" w:color="auto" w:fill="auto"/>
            <w:noWrap/>
            <w:vAlign w:val="center"/>
          </w:tcPr>
          <w:p w14:paraId="014B123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0,44</w:t>
            </w:r>
          </w:p>
        </w:tc>
        <w:tc>
          <w:tcPr>
            <w:tcW w:w="282" w:type="pct"/>
            <w:shd w:val="clear" w:color="auto" w:fill="auto"/>
            <w:noWrap/>
            <w:vAlign w:val="center"/>
          </w:tcPr>
          <w:p w14:paraId="3806612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0,34</w:t>
            </w:r>
          </w:p>
        </w:tc>
        <w:tc>
          <w:tcPr>
            <w:tcW w:w="282" w:type="pct"/>
            <w:shd w:val="clear" w:color="auto" w:fill="auto"/>
            <w:noWrap/>
            <w:vAlign w:val="center"/>
          </w:tcPr>
          <w:p w14:paraId="67CA169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0,36</w:t>
            </w:r>
          </w:p>
        </w:tc>
        <w:tc>
          <w:tcPr>
            <w:tcW w:w="282" w:type="pct"/>
            <w:shd w:val="clear" w:color="auto" w:fill="auto"/>
            <w:noWrap/>
            <w:vAlign w:val="center"/>
          </w:tcPr>
          <w:p w14:paraId="4ED0B89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0,34</w:t>
            </w:r>
          </w:p>
        </w:tc>
        <w:tc>
          <w:tcPr>
            <w:tcW w:w="282" w:type="pct"/>
            <w:shd w:val="clear" w:color="auto" w:fill="auto"/>
            <w:noWrap/>
            <w:vAlign w:val="center"/>
          </w:tcPr>
          <w:p w14:paraId="3845E1E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6BF92AF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0,28</w:t>
            </w:r>
          </w:p>
        </w:tc>
        <w:tc>
          <w:tcPr>
            <w:tcW w:w="282" w:type="pct"/>
            <w:shd w:val="clear" w:color="auto" w:fill="auto"/>
            <w:noWrap/>
            <w:vAlign w:val="center"/>
          </w:tcPr>
          <w:p w14:paraId="50F25F2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0,28</w:t>
            </w:r>
          </w:p>
        </w:tc>
        <w:tc>
          <w:tcPr>
            <w:tcW w:w="282" w:type="pct"/>
            <w:shd w:val="clear" w:color="auto" w:fill="auto"/>
            <w:noWrap/>
            <w:vAlign w:val="center"/>
          </w:tcPr>
          <w:p w14:paraId="7D3A67E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44B14DA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0" w:type="pct"/>
            <w:shd w:val="clear" w:color="auto" w:fill="auto"/>
            <w:noWrap/>
            <w:vAlign w:val="center"/>
          </w:tcPr>
          <w:p w14:paraId="60FDE5C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0,33</w:t>
            </w:r>
          </w:p>
        </w:tc>
      </w:tr>
      <w:tr w:rsidR="00455402" w:rsidRPr="00CF1C21" w14:paraId="3130DB2D" w14:textId="77777777" w:rsidTr="009C61F7">
        <w:trPr>
          <w:trHeight w:val="227"/>
        </w:trPr>
        <w:tc>
          <w:tcPr>
            <w:tcW w:w="886" w:type="pct"/>
            <w:vMerge w:val="restart"/>
            <w:shd w:val="clear" w:color="auto" w:fill="auto"/>
            <w:noWrap/>
            <w:vAlign w:val="center"/>
          </w:tcPr>
          <w:p w14:paraId="1B9F1E85"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Esteio</w:t>
            </w:r>
          </w:p>
        </w:tc>
        <w:tc>
          <w:tcPr>
            <w:tcW w:w="730" w:type="pct"/>
            <w:shd w:val="clear" w:color="auto" w:fill="auto"/>
            <w:noWrap/>
            <w:vAlign w:val="center"/>
          </w:tcPr>
          <w:p w14:paraId="4262A10B"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5CC8FCD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5986F6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3F70EE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8035BC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3E4D36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C8F2F2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C0F992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D72F4F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E2C570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7612D92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4C22209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0,57</w:t>
            </w:r>
          </w:p>
        </w:tc>
        <w:tc>
          <w:tcPr>
            <w:tcW w:w="280" w:type="pct"/>
            <w:shd w:val="clear" w:color="auto" w:fill="auto"/>
            <w:noWrap/>
            <w:vAlign w:val="center"/>
          </w:tcPr>
          <w:p w14:paraId="5449E05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17758D25" w14:textId="77777777" w:rsidTr="009C61F7">
        <w:trPr>
          <w:trHeight w:val="227"/>
        </w:trPr>
        <w:tc>
          <w:tcPr>
            <w:tcW w:w="886" w:type="pct"/>
            <w:vMerge/>
            <w:shd w:val="clear" w:color="auto" w:fill="auto"/>
            <w:vAlign w:val="center"/>
          </w:tcPr>
          <w:p w14:paraId="3A551834"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6D8E47F9"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066C076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7965D70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2F83AF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7FAA10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5010D4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465F31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62BA4F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7363F82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D35113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7E26BC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44DBAB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5500B6E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08678307" w14:textId="77777777" w:rsidTr="009C61F7">
        <w:trPr>
          <w:trHeight w:val="227"/>
        </w:trPr>
        <w:tc>
          <w:tcPr>
            <w:tcW w:w="886" w:type="pct"/>
            <w:vMerge w:val="restart"/>
            <w:shd w:val="clear" w:color="auto" w:fill="auto"/>
            <w:noWrap/>
            <w:vAlign w:val="center"/>
          </w:tcPr>
          <w:p w14:paraId="13B47406"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Glorinha</w:t>
            </w:r>
          </w:p>
        </w:tc>
        <w:tc>
          <w:tcPr>
            <w:tcW w:w="730" w:type="pct"/>
            <w:shd w:val="clear" w:color="auto" w:fill="auto"/>
            <w:noWrap/>
            <w:vAlign w:val="center"/>
          </w:tcPr>
          <w:p w14:paraId="0CD3CAC5"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3416B11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6593E0A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751E035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1B73F66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4AC1A65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0216286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27199D8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1CBC821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06D83CA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309B62E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542F07E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0" w:type="pct"/>
            <w:shd w:val="clear" w:color="auto" w:fill="auto"/>
            <w:noWrap/>
            <w:vAlign w:val="center"/>
          </w:tcPr>
          <w:p w14:paraId="2B4EC85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41D5FCBF" w14:textId="77777777" w:rsidTr="009C61F7">
        <w:trPr>
          <w:trHeight w:val="227"/>
        </w:trPr>
        <w:tc>
          <w:tcPr>
            <w:tcW w:w="886" w:type="pct"/>
            <w:vMerge/>
            <w:shd w:val="clear" w:color="auto" w:fill="auto"/>
            <w:vAlign w:val="center"/>
          </w:tcPr>
          <w:p w14:paraId="061A4E7B"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3A417B3B"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D21694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5D01F9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C5874D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888250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A01D9E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4117AF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DA8105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38841B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D4E988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B3D19C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211BDE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1DAE469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56B6FB73" w14:textId="77777777" w:rsidTr="009C61F7">
        <w:trPr>
          <w:trHeight w:val="227"/>
        </w:trPr>
        <w:tc>
          <w:tcPr>
            <w:tcW w:w="886" w:type="pct"/>
            <w:vMerge w:val="restart"/>
            <w:shd w:val="clear" w:color="auto" w:fill="auto"/>
            <w:noWrap/>
            <w:vAlign w:val="center"/>
          </w:tcPr>
          <w:p w14:paraId="494DFD95"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Gravataí</w:t>
            </w:r>
          </w:p>
        </w:tc>
        <w:tc>
          <w:tcPr>
            <w:tcW w:w="730" w:type="pct"/>
            <w:shd w:val="clear" w:color="auto" w:fill="auto"/>
            <w:noWrap/>
            <w:vAlign w:val="center"/>
          </w:tcPr>
          <w:p w14:paraId="500620EF"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162A489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6F2EB10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0,31</w:t>
            </w:r>
          </w:p>
        </w:tc>
        <w:tc>
          <w:tcPr>
            <w:tcW w:w="282" w:type="pct"/>
            <w:shd w:val="clear" w:color="auto" w:fill="auto"/>
            <w:noWrap/>
            <w:vAlign w:val="center"/>
          </w:tcPr>
          <w:p w14:paraId="6D4B196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751ABB5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1D90FB1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0,31</w:t>
            </w:r>
          </w:p>
        </w:tc>
        <w:tc>
          <w:tcPr>
            <w:tcW w:w="282" w:type="pct"/>
            <w:shd w:val="clear" w:color="auto" w:fill="auto"/>
            <w:noWrap/>
            <w:vAlign w:val="center"/>
          </w:tcPr>
          <w:p w14:paraId="5DFDE4D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0,31</w:t>
            </w:r>
          </w:p>
        </w:tc>
        <w:tc>
          <w:tcPr>
            <w:tcW w:w="282" w:type="pct"/>
            <w:shd w:val="clear" w:color="auto" w:fill="auto"/>
            <w:noWrap/>
            <w:vAlign w:val="center"/>
          </w:tcPr>
          <w:p w14:paraId="7041087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c>
          <w:tcPr>
            <w:tcW w:w="282" w:type="pct"/>
            <w:shd w:val="clear" w:color="auto" w:fill="auto"/>
            <w:noWrap/>
            <w:vAlign w:val="center"/>
          </w:tcPr>
          <w:p w14:paraId="09EF6AF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0,33</w:t>
            </w:r>
          </w:p>
        </w:tc>
        <w:tc>
          <w:tcPr>
            <w:tcW w:w="282" w:type="pct"/>
            <w:shd w:val="clear" w:color="auto" w:fill="auto"/>
            <w:noWrap/>
            <w:vAlign w:val="center"/>
          </w:tcPr>
          <w:p w14:paraId="40E7718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09FC16A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26FEA64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0" w:type="pct"/>
            <w:shd w:val="clear" w:color="auto" w:fill="auto"/>
            <w:noWrap/>
            <w:vAlign w:val="center"/>
          </w:tcPr>
          <w:p w14:paraId="123D5A1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67B6D24E" w14:textId="77777777" w:rsidTr="009C61F7">
        <w:trPr>
          <w:trHeight w:val="227"/>
        </w:trPr>
        <w:tc>
          <w:tcPr>
            <w:tcW w:w="886" w:type="pct"/>
            <w:vMerge/>
            <w:shd w:val="clear" w:color="auto" w:fill="auto"/>
            <w:vAlign w:val="center"/>
          </w:tcPr>
          <w:p w14:paraId="44D960B7"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62602292"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1D1B2FE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370A7EB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c>
          <w:tcPr>
            <w:tcW w:w="282" w:type="pct"/>
            <w:shd w:val="clear" w:color="auto" w:fill="auto"/>
            <w:noWrap/>
            <w:vAlign w:val="center"/>
          </w:tcPr>
          <w:p w14:paraId="28AC611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0,31</w:t>
            </w:r>
          </w:p>
        </w:tc>
        <w:tc>
          <w:tcPr>
            <w:tcW w:w="282" w:type="pct"/>
            <w:shd w:val="clear" w:color="auto" w:fill="auto"/>
            <w:noWrap/>
            <w:vAlign w:val="center"/>
          </w:tcPr>
          <w:p w14:paraId="7814853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4646959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0,25</w:t>
            </w:r>
          </w:p>
        </w:tc>
        <w:tc>
          <w:tcPr>
            <w:tcW w:w="282" w:type="pct"/>
            <w:shd w:val="clear" w:color="auto" w:fill="auto"/>
            <w:noWrap/>
            <w:vAlign w:val="center"/>
          </w:tcPr>
          <w:p w14:paraId="1CE5DE8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3996D9F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0,30</w:t>
            </w:r>
          </w:p>
        </w:tc>
        <w:tc>
          <w:tcPr>
            <w:tcW w:w="282" w:type="pct"/>
            <w:shd w:val="clear" w:color="auto" w:fill="auto"/>
            <w:noWrap/>
            <w:vAlign w:val="center"/>
          </w:tcPr>
          <w:p w14:paraId="6B352C1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71E9CAF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0,36</w:t>
            </w:r>
          </w:p>
        </w:tc>
        <w:tc>
          <w:tcPr>
            <w:tcW w:w="282" w:type="pct"/>
            <w:shd w:val="clear" w:color="auto" w:fill="auto"/>
            <w:noWrap/>
            <w:vAlign w:val="center"/>
          </w:tcPr>
          <w:p w14:paraId="311B762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0,33</w:t>
            </w:r>
          </w:p>
        </w:tc>
        <w:tc>
          <w:tcPr>
            <w:tcW w:w="282" w:type="pct"/>
            <w:shd w:val="clear" w:color="auto" w:fill="auto"/>
            <w:noWrap/>
            <w:vAlign w:val="center"/>
          </w:tcPr>
          <w:p w14:paraId="0590F16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0" w:type="pct"/>
            <w:shd w:val="clear" w:color="auto" w:fill="auto"/>
            <w:noWrap/>
            <w:vAlign w:val="center"/>
          </w:tcPr>
          <w:p w14:paraId="248A464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r>
      <w:tr w:rsidR="00455402" w:rsidRPr="00CF1C21" w14:paraId="669C38C0" w14:textId="77777777" w:rsidTr="009C61F7">
        <w:trPr>
          <w:trHeight w:val="227"/>
        </w:trPr>
        <w:tc>
          <w:tcPr>
            <w:tcW w:w="886" w:type="pct"/>
            <w:vMerge w:val="restart"/>
            <w:shd w:val="clear" w:color="auto" w:fill="auto"/>
            <w:noWrap/>
            <w:vAlign w:val="center"/>
          </w:tcPr>
          <w:p w14:paraId="6BAEE33C"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Guaíba</w:t>
            </w:r>
          </w:p>
        </w:tc>
        <w:tc>
          <w:tcPr>
            <w:tcW w:w="730" w:type="pct"/>
            <w:shd w:val="clear" w:color="auto" w:fill="auto"/>
            <w:noWrap/>
            <w:vAlign w:val="center"/>
          </w:tcPr>
          <w:p w14:paraId="2F505A07"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389A814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0,39</w:t>
            </w:r>
          </w:p>
        </w:tc>
        <w:tc>
          <w:tcPr>
            <w:tcW w:w="282" w:type="pct"/>
            <w:shd w:val="clear" w:color="auto" w:fill="auto"/>
            <w:noWrap/>
            <w:vAlign w:val="center"/>
          </w:tcPr>
          <w:p w14:paraId="1A5F611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0,34</w:t>
            </w:r>
          </w:p>
        </w:tc>
        <w:tc>
          <w:tcPr>
            <w:tcW w:w="282" w:type="pct"/>
            <w:shd w:val="clear" w:color="auto" w:fill="auto"/>
            <w:noWrap/>
            <w:vAlign w:val="center"/>
          </w:tcPr>
          <w:p w14:paraId="581D257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0,34</w:t>
            </w:r>
          </w:p>
        </w:tc>
        <w:tc>
          <w:tcPr>
            <w:tcW w:w="282" w:type="pct"/>
            <w:shd w:val="clear" w:color="auto" w:fill="auto"/>
            <w:noWrap/>
            <w:vAlign w:val="center"/>
          </w:tcPr>
          <w:p w14:paraId="7134470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0,33</w:t>
            </w:r>
          </w:p>
        </w:tc>
        <w:tc>
          <w:tcPr>
            <w:tcW w:w="282" w:type="pct"/>
            <w:shd w:val="clear" w:color="auto" w:fill="auto"/>
            <w:noWrap/>
            <w:vAlign w:val="center"/>
          </w:tcPr>
          <w:p w14:paraId="7D97070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25F680A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7CB13A2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361228E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71B78A9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294BD16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5CADA95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0" w:type="pct"/>
            <w:shd w:val="clear" w:color="auto" w:fill="auto"/>
            <w:noWrap/>
            <w:vAlign w:val="center"/>
          </w:tcPr>
          <w:p w14:paraId="0D468D0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55429E71" w14:textId="77777777" w:rsidTr="009C61F7">
        <w:trPr>
          <w:trHeight w:val="227"/>
        </w:trPr>
        <w:tc>
          <w:tcPr>
            <w:tcW w:w="886" w:type="pct"/>
            <w:vMerge/>
            <w:shd w:val="clear" w:color="auto" w:fill="auto"/>
            <w:vAlign w:val="center"/>
          </w:tcPr>
          <w:p w14:paraId="123A1257"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58DE5F5B"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65FD186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399DE1F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78F188B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65165D6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2609DD3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63781B3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11B8C21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77FB575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0052235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6A224A6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408DE33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0" w:type="pct"/>
            <w:shd w:val="clear" w:color="auto" w:fill="auto"/>
            <w:noWrap/>
            <w:vAlign w:val="center"/>
          </w:tcPr>
          <w:p w14:paraId="1E52458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r>
      <w:tr w:rsidR="00455402" w:rsidRPr="00CF1C21" w14:paraId="41A7FD1F" w14:textId="77777777" w:rsidTr="009C61F7">
        <w:trPr>
          <w:trHeight w:val="227"/>
        </w:trPr>
        <w:tc>
          <w:tcPr>
            <w:tcW w:w="886" w:type="pct"/>
            <w:vMerge w:val="restart"/>
            <w:shd w:val="clear" w:color="auto" w:fill="auto"/>
            <w:noWrap/>
            <w:vAlign w:val="center"/>
          </w:tcPr>
          <w:p w14:paraId="77C530AF"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Igrejinha</w:t>
            </w:r>
          </w:p>
        </w:tc>
        <w:tc>
          <w:tcPr>
            <w:tcW w:w="730" w:type="pct"/>
            <w:shd w:val="clear" w:color="auto" w:fill="auto"/>
            <w:noWrap/>
            <w:vAlign w:val="center"/>
          </w:tcPr>
          <w:p w14:paraId="62E9AF65"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39FA9F6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c>
          <w:tcPr>
            <w:tcW w:w="282" w:type="pct"/>
            <w:shd w:val="clear" w:color="auto" w:fill="auto"/>
            <w:noWrap/>
            <w:vAlign w:val="center"/>
          </w:tcPr>
          <w:p w14:paraId="5EC28AA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c>
          <w:tcPr>
            <w:tcW w:w="282" w:type="pct"/>
            <w:shd w:val="clear" w:color="auto" w:fill="auto"/>
            <w:noWrap/>
            <w:vAlign w:val="center"/>
          </w:tcPr>
          <w:p w14:paraId="684E577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c>
          <w:tcPr>
            <w:tcW w:w="282" w:type="pct"/>
            <w:shd w:val="clear" w:color="auto" w:fill="auto"/>
            <w:noWrap/>
            <w:vAlign w:val="center"/>
          </w:tcPr>
          <w:p w14:paraId="207EB43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37D58EF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c>
          <w:tcPr>
            <w:tcW w:w="282" w:type="pct"/>
            <w:shd w:val="clear" w:color="auto" w:fill="auto"/>
            <w:noWrap/>
            <w:vAlign w:val="center"/>
          </w:tcPr>
          <w:p w14:paraId="16DA1E1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48C0AD4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c>
          <w:tcPr>
            <w:tcW w:w="282" w:type="pct"/>
            <w:shd w:val="clear" w:color="auto" w:fill="auto"/>
            <w:noWrap/>
            <w:vAlign w:val="center"/>
          </w:tcPr>
          <w:p w14:paraId="22C41F4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58F0161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0,47</w:t>
            </w:r>
          </w:p>
        </w:tc>
        <w:tc>
          <w:tcPr>
            <w:tcW w:w="282" w:type="pct"/>
            <w:shd w:val="clear" w:color="auto" w:fill="auto"/>
            <w:noWrap/>
            <w:vAlign w:val="center"/>
          </w:tcPr>
          <w:p w14:paraId="0D8C7ED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61EBF6E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c>
          <w:tcPr>
            <w:tcW w:w="280" w:type="pct"/>
            <w:shd w:val="clear" w:color="auto" w:fill="auto"/>
            <w:noWrap/>
            <w:vAlign w:val="center"/>
          </w:tcPr>
          <w:p w14:paraId="346C814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27109071" w14:textId="77777777" w:rsidTr="009C61F7">
        <w:trPr>
          <w:trHeight w:val="227"/>
        </w:trPr>
        <w:tc>
          <w:tcPr>
            <w:tcW w:w="886" w:type="pct"/>
            <w:vMerge/>
            <w:shd w:val="clear" w:color="auto" w:fill="auto"/>
            <w:vAlign w:val="center"/>
          </w:tcPr>
          <w:p w14:paraId="64A66BEC"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5F871885"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5CC493B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7C638E7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125CA9B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07E8C17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07525A6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2" w:type="pct"/>
            <w:shd w:val="clear" w:color="auto" w:fill="auto"/>
            <w:noWrap/>
            <w:vAlign w:val="center"/>
          </w:tcPr>
          <w:p w14:paraId="7D63046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5AAC94D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29D8045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5F2BECA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3321A09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2" w:type="pct"/>
            <w:shd w:val="clear" w:color="auto" w:fill="auto"/>
            <w:noWrap/>
            <w:vAlign w:val="center"/>
          </w:tcPr>
          <w:p w14:paraId="2C1AEBB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0,02</w:t>
            </w:r>
          </w:p>
        </w:tc>
        <w:tc>
          <w:tcPr>
            <w:tcW w:w="280" w:type="pct"/>
            <w:shd w:val="clear" w:color="auto" w:fill="auto"/>
            <w:noWrap/>
            <w:vAlign w:val="center"/>
          </w:tcPr>
          <w:p w14:paraId="1FD0C48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03B6F4F9" w14:textId="77777777" w:rsidTr="009C61F7">
        <w:trPr>
          <w:trHeight w:val="227"/>
        </w:trPr>
        <w:tc>
          <w:tcPr>
            <w:tcW w:w="886" w:type="pct"/>
            <w:vMerge w:val="restart"/>
            <w:shd w:val="clear" w:color="auto" w:fill="auto"/>
            <w:noWrap/>
            <w:vAlign w:val="center"/>
          </w:tcPr>
          <w:p w14:paraId="4181FC44"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Ivoti</w:t>
            </w:r>
          </w:p>
        </w:tc>
        <w:tc>
          <w:tcPr>
            <w:tcW w:w="730" w:type="pct"/>
            <w:shd w:val="clear" w:color="auto" w:fill="auto"/>
            <w:noWrap/>
            <w:vAlign w:val="center"/>
          </w:tcPr>
          <w:p w14:paraId="32B7A5E7"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4A6469A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0,98</w:t>
            </w:r>
          </w:p>
        </w:tc>
        <w:tc>
          <w:tcPr>
            <w:tcW w:w="282" w:type="pct"/>
            <w:shd w:val="clear" w:color="auto" w:fill="auto"/>
            <w:noWrap/>
            <w:vAlign w:val="center"/>
          </w:tcPr>
          <w:p w14:paraId="09362A9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1,07</w:t>
            </w:r>
          </w:p>
        </w:tc>
        <w:tc>
          <w:tcPr>
            <w:tcW w:w="282" w:type="pct"/>
            <w:shd w:val="clear" w:color="auto" w:fill="auto"/>
            <w:noWrap/>
            <w:vAlign w:val="center"/>
          </w:tcPr>
          <w:p w14:paraId="7E0CFDE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537499D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0,89</w:t>
            </w:r>
          </w:p>
        </w:tc>
        <w:tc>
          <w:tcPr>
            <w:tcW w:w="282" w:type="pct"/>
            <w:shd w:val="clear" w:color="auto" w:fill="auto"/>
            <w:noWrap/>
            <w:vAlign w:val="center"/>
          </w:tcPr>
          <w:p w14:paraId="3B3DFB8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0,93</w:t>
            </w:r>
          </w:p>
        </w:tc>
        <w:tc>
          <w:tcPr>
            <w:tcW w:w="282" w:type="pct"/>
            <w:shd w:val="clear" w:color="auto" w:fill="auto"/>
            <w:noWrap/>
            <w:vAlign w:val="center"/>
          </w:tcPr>
          <w:p w14:paraId="53E68B7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0,87</w:t>
            </w:r>
          </w:p>
        </w:tc>
        <w:tc>
          <w:tcPr>
            <w:tcW w:w="282" w:type="pct"/>
            <w:shd w:val="clear" w:color="auto" w:fill="auto"/>
            <w:noWrap/>
            <w:vAlign w:val="center"/>
          </w:tcPr>
          <w:p w14:paraId="4E81E50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0,81</w:t>
            </w:r>
          </w:p>
        </w:tc>
        <w:tc>
          <w:tcPr>
            <w:tcW w:w="282" w:type="pct"/>
            <w:shd w:val="clear" w:color="auto" w:fill="auto"/>
            <w:noWrap/>
            <w:vAlign w:val="center"/>
          </w:tcPr>
          <w:p w14:paraId="683CBE6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0,81</w:t>
            </w:r>
          </w:p>
        </w:tc>
        <w:tc>
          <w:tcPr>
            <w:tcW w:w="282" w:type="pct"/>
            <w:shd w:val="clear" w:color="auto" w:fill="auto"/>
            <w:noWrap/>
            <w:vAlign w:val="center"/>
          </w:tcPr>
          <w:p w14:paraId="7D611C0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0,81</w:t>
            </w:r>
          </w:p>
        </w:tc>
        <w:tc>
          <w:tcPr>
            <w:tcW w:w="282" w:type="pct"/>
            <w:shd w:val="clear" w:color="auto" w:fill="auto"/>
            <w:noWrap/>
            <w:vAlign w:val="center"/>
          </w:tcPr>
          <w:p w14:paraId="117C411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0,87</w:t>
            </w:r>
          </w:p>
        </w:tc>
        <w:tc>
          <w:tcPr>
            <w:tcW w:w="282" w:type="pct"/>
            <w:shd w:val="clear" w:color="auto" w:fill="auto"/>
            <w:noWrap/>
            <w:vAlign w:val="center"/>
          </w:tcPr>
          <w:p w14:paraId="66DA94A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0,86</w:t>
            </w:r>
          </w:p>
        </w:tc>
        <w:tc>
          <w:tcPr>
            <w:tcW w:w="280" w:type="pct"/>
            <w:shd w:val="clear" w:color="auto" w:fill="auto"/>
            <w:noWrap/>
            <w:vAlign w:val="center"/>
          </w:tcPr>
          <w:p w14:paraId="6A84CCF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1EC8AC17" w14:textId="77777777" w:rsidTr="009C61F7">
        <w:trPr>
          <w:trHeight w:val="227"/>
        </w:trPr>
        <w:tc>
          <w:tcPr>
            <w:tcW w:w="886" w:type="pct"/>
            <w:vMerge/>
            <w:shd w:val="clear" w:color="auto" w:fill="auto"/>
            <w:vAlign w:val="center"/>
          </w:tcPr>
          <w:p w14:paraId="1CE0A982"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71D3AAC7"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604B8A3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1,23</w:t>
            </w:r>
          </w:p>
        </w:tc>
        <w:tc>
          <w:tcPr>
            <w:tcW w:w="282" w:type="pct"/>
            <w:shd w:val="clear" w:color="auto" w:fill="auto"/>
            <w:noWrap/>
            <w:vAlign w:val="center"/>
          </w:tcPr>
          <w:p w14:paraId="4D02CFA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1,61</w:t>
            </w:r>
          </w:p>
        </w:tc>
        <w:tc>
          <w:tcPr>
            <w:tcW w:w="282" w:type="pct"/>
            <w:shd w:val="clear" w:color="auto" w:fill="auto"/>
            <w:noWrap/>
            <w:vAlign w:val="center"/>
          </w:tcPr>
          <w:p w14:paraId="7FE5FC4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2,19</w:t>
            </w:r>
          </w:p>
        </w:tc>
        <w:tc>
          <w:tcPr>
            <w:tcW w:w="282" w:type="pct"/>
            <w:shd w:val="clear" w:color="auto" w:fill="auto"/>
            <w:noWrap/>
            <w:vAlign w:val="center"/>
          </w:tcPr>
          <w:p w14:paraId="350D421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2,40</w:t>
            </w:r>
          </w:p>
        </w:tc>
        <w:tc>
          <w:tcPr>
            <w:tcW w:w="282" w:type="pct"/>
            <w:shd w:val="clear" w:color="auto" w:fill="auto"/>
            <w:noWrap/>
            <w:vAlign w:val="center"/>
          </w:tcPr>
          <w:p w14:paraId="58AD024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2,83</w:t>
            </w:r>
          </w:p>
        </w:tc>
        <w:tc>
          <w:tcPr>
            <w:tcW w:w="282" w:type="pct"/>
            <w:shd w:val="clear" w:color="auto" w:fill="auto"/>
            <w:noWrap/>
            <w:vAlign w:val="center"/>
          </w:tcPr>
          <w:p w14:paraId="003E730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2,77</w:t>
            </w:r>
          </w:p>
        </w:tc>
        <w:tc>
          <w:tcPr>
            <w:tcW w:w="282" w:type="pct"/>
            <w:shd w:val="clear" w:color="auto" w:fill="auto"/>
            <w:noWrap/>
            <w:vAlign w:val="center"/>
          </w:tcPr>
          <w:p w14:paraId="76CED33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3,06</w:t>
            </w:r>
          </w:p>
        </w:tc>
        <w:tc>
          <w:tcPr>
            <w:tcW w:w="282" w:type="pct"/>
            <w:shd w:val="clear" w:color="auto" w:fill="auto"/>
            <w:noWrap/>
            <w:vAlign w:val="center"/>
          </w:tcPr>
          <w:p w14:paraId="7788D2D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3,18</w:t>
            </w:r>
          </w:p>
        </w:tc>
        <w:tc>
          <w:tcPr>
            <w:tcW w:w="282" w:type="pct"/>
            <w:shd w:val="clear" w:color="auto" w:fill="auto"/>
            <w:noWrap/>
            <w:vAlign w:val="center"/>
          </w:tcPr>
          <w:p w14:paraId="570E959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3,38</w:t>
            </w:r>
          </w:p>
        </w:tc>
        <w:tc>
          <w:tcPr>
            <w:tcW w:w="282" w:type="pct"/>
            <w:shd w:val="clear" w:color="auto" w:fill="auto"/>
            <w:noWrap/>
            <w:vAlign w:val="center"/>
          </w:tcPr>
          <w:p w14:paraId="658DC74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4,15</w:t>
            </w:r>
          </w:p>
        </w:tc>
        <w:tc>
          <w:tcPr>
            <w:tcW w:w="282" w:type="pct"/>
            <w:shd w:val="clear" w:color="auto" w:fill="auto"/>
            <w:noWrap/>
            <w:vAlign w:val="center"/>
          </w:tcPr>
          <w:p w14:paraId="0B23C21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4,15</w:t>
            </w:r>
          </w:p>
        </w:tc>
        <w:tc>
          <w:tcPr>
            <w:tcW w:w="280" w:type="pct"/>
            <w:shd w:val="clear" w:color="auto" w:fill="auto"/>
            <w:noWrap/>
            <w:vAlign w:val="center"/>
          </w:tcPr>
          <w:p w14:paraId="75D8F1F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4,00</w:t>
            </w:r>
          </w:p>
        </w:tc>
      </w:tr>
      <w:tr w:rsidR="00455402" w:rsidRPr="00CF1C21" w14:paraId="2DBD10BA" w14:textId="77777777" w:rsidTr="009C61F7">
        <w:trPr>
          <w:trHeight w:val="227"/>
        </w:trPr>
        <w:tc>
          <w:tcPr>
            <w:tcW w:w="886" w:type="pct"/>
            <w:vMerge w:val="restart"/>
            <w:shd w:val="clear" w:color="auto" w:fill="auto"/>
            <w:noWrap/>
            <w:vAlign w:val="center"/>
          </w:tcPr>
          <w:p w14:paraId="137EA9ED"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Montenegro</w:t>
            </w:r>
          </w:p>
        </w:tc>
        <w:tc>
          <w:tcPr>
            <w:tcW w:w="730" w:type="pct"/>
            <w:shd w:val="clear" w:color="auto" w:fill="auto"/>
            <w:noWrap/>
            <w:vAlign w:val="center"/>
          </w:tcPr>
          <w:p w14:paraId="7D49AC15"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0E5B8A4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1,48</w:t>
            </w:r>
          </w:p>
        </w:tc>
        <w:tc>
          <w:tcPr>
            <w:tcW w:w="282" w:type="pct"/>
            <w:shd w:val="clear" w:color="auto" w:fill="auto"/>
            <w:noWrap/>
            <w:vAlign w:val="center"/>
          </w:tcPr>
          <w:p w14:paraId="68D5A2B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1,13</w:t>
            </w:r>
          </w:p>
        </w:tc>
        <w:tc>
          <w:tcPr>
            <w:tcW w:w="282" w:type="pct"/>
            <w:shd w:val="clear" w:color="auto" w:fill="auto"/>
            <w:noWrap/>
            <w:vAlign w:val="center"/>
          </w:tcPr>
          <w:p w14:paraId="66D0DC5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1,20</w:t>
            </w:r>
          </w:p>
        </w:tc>
        <w:tc>
          <w:tcPr>
            <w:tcW w:w="282" w:type="pct"/>
            <w:shd w:val="clear" w:color="auto" w:fill="auto"/>
            <w:noWrap/>
            <w:vAlign w:val="center"/>
          </w:tcPr>
          <w:p w14:paraId="75A0D6F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1,22</w:t>
            </w:r>
          </w:p>
        </w:tc>
        <w:tc>
          <w:tcPr>
            <w:tcW w:w="282" w:type="pct"/>
            <w:shd w:val="clear" w:color="auto" w:fill="auto"/>
            <w:noWrap/>
            <w:vAlign w:val="center"/>
          </w:tcPr>
          <w:p w14:paraId="366446E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0,73</w:t>
            </w:r>
          </w:p>
        </w:tc>
        <w:tc>
          <w:tcPr>
            <w:tcW w:w="282" w:type="pct"/>
            <w:shd w:val="clear" w:color="auto" w:fill="auto"/>
            <w:noWrap/>
            <w:vAlign w:val="center"/>
          </w:tcPr>
          <w:p w14:paraId="4001FA1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0,97</w:t>
            </w:r>
          </w:p>
        </w:tc>
        <w:tc>
          <w:tcPr>
            <w:tcW w:w="282" w:type="pct"/>
            <w:shd w:val="clear" w:color="auto" w:fill="auto"/>
            <w:noWrap/>
            <w:vAlign w:val="center"/>
          </w:tcPr>
          <w:p w14:paraId="26E4383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0,91</w:t>
            </w:r>
          </w:p>
        </w:tc>
        <w:tc>
          <w:tcPr>
            <w:tcW w:w="282" w:type="pct"/>
            <w:shd w:val="clear" w:color="auto" w:fill="auto"/>
            <w:noWrap/>
            <w:vAlign w:val="center"/>
          </w:tcPr>
          <w:p w14:paraId="1C4CA8F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0,96</w:t>
            </w:r>
          </w:p>
        </w:tc>
        <w:tc>
          <w:tcPr>
            <w:tcW w:w="282" w:type="pct"/>
            <w:shd w:val="clear" w:color="auto" w:fill="auto"/>
            <w:noWrap/>
            <w:vAlign w:val="center"/>
          </w:tcPr>
          <w:p w14:paraId="43FAB43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0,88</w:t>
            </w:r>
          </w:p>
        </w:tc>
        <w:tc>
          <w:tcPr>
            <w:tcW w:w="282" w:type="pct"/>
            <w:shd w:val="clear" w:color="auto" w:fill="auto"/>
            <w:noWrap/>
            <w:vAlign w:val="center"/>
          </w:tcPr>
          <w:p w14:paraId="03DF98F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1,54</w:t>
            </w:r>
          </w:p>
        </w:tc>
        <w:tc>
          <w:tcPr>
            <w:tcW w:w="282" w:type="pct"/>
            <w:shd w:val="clear" w:color="auto" w:fill="auto"/>
            <w:noWrap/>
            <w:vAlign w:val="center"/>
          </w:tcPr>
          <w:p w14:paraId="33FB009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0,98</w:t>
            </w:r>
          </w:p>
        </w:tc>
        <w:tc>
          <w:tcPr>
            <w:tcW w:w="280" w:type="pct"/>
            <w:shd w:val="clear" w:color="auto" w:fill="auto"/>
            <w:noWrap/>
            <w:vAlign w:val="center"/>
          </w:tcPr>
          <w:p w14:paraId="3F5151D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3AE9051C" w14:textId="77777777" w:rsidTr="009C61F7">
        <w:trPr>
          <w:trHeight w:val="227"/>
        </w:trPr>
        <w:tc>
          <w:tcPr>
            <w:tcW w:w="886" w:type="pct"/>
            <w:vMerge/>
            <w:shd w:val="clear" w:color="auto" w:fill="auto"/>
            <w:vAlign w:val="center"/>
          </w:tcPr>
          <w:p w14:paraId="493779D3"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70496DB7"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4C02EC0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0,56</w:t>
            </w:r>
          </w:p>
        </w:tc>
        <w:tc>
          <w:tcPr>
            <w:tcW w:w="282" w:type="pct"/>
            <w:shd w:val="clear" w:color="auto" w:fill="auto"/>
            <w:noWrap/>
            <w:vAlign w:val="center"/>
          </w:tcPr>
          <w:p w14:paraId="2726C88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0,73</w:t>
            </w:r>
          </w:p>
        </w:tc>
        <w:tc>
          <w:tcPr>
            <w:tcW w:w="282" w:type="pct"/>
            <w:shd w:val="clear" w:color="auto" w:fill="auto"/>
            <w:noWrap/>
            <w:vAlign w:val="center"/>
          </w:tcPr>
          <w:p w14:paraId="15E89F8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0,80</w:t>
            </w:r>
          </w:p>
        </w:tc>
        <w:tc>
          <w:tcPr>
            <w:tcW w:w="282" w:type="pct"/>
            <w:shd w:val="clear" w:color="auto" w:fill="auto"/>
            <w:noWrap/>
            <w:vAlign w:val="center"/>
          </w:tcPr>
          <w:p w14:paraId="183D549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0,74</w:t>
            </w:r>
          </w:p>
        </w:tc>
        <w:tc>
          <w:tcPr>
            <w:tcW w:w="282" w:type="pct"/>
            <w:shd w:val="clear" w:color="auto" w:fill="auto"/>
            <w:noWrap/>
            <w:vAlign w:val="center"/>
          </w:tcPr>
          <w:p w14:paraId="03E1F39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0,70</w:t>
            </w:r>
          </w:p>
        </w:tc>
        <w:tc>
          <w:tcPr>
            <w:tcW w:w="282" w:type="pct"/>
            <w:shd w:val="clear" w:color="auto" w:fill="auto"/>
            <w:noWrap/>
            <w:vAlign w:val="center"/>
          </w:tcPr>
          <w:p w14:paraId="0E4A316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0,65</w:t>
            </w:r>
          </w:p>
        </w:tc>
        <w:tc>
          <w:tcPr>
            <w:tcW w:w="282" w:type="pct"/>
            <w:shd w:val="clear" w:color="auto" w:fill="auto"/>
            <w:noWrap/>
            <w:vAlign w:val="center"/>
          </w:tcPr>
          <w:p w14:paraId="4F55546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0,82</w:t>
            </w:r>
          </w:p>
        </w:tc>
        <w:tc>
          <w:tcPr>
            <w:tcW w:w="282" w:type="pct"/>
            <w:shd w:val="clear" w:color="auto" w:fill="auto"/>
            <w:noWrap/>
            <w:vAlign w:val="center"/>
          </w:tcPr>
          <w:p w14:paraId="1794623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1,01</w:t>
            </w:r>
          </w:p>
        </w:tc>
        <w:tc>
          <w:tcPr>
            <w:tcW w:w="282" w:type="pct"/>
            <w:shd w:val="clear" w:color="auto" w:fill="auto"/>
            <w:noWrap/>
            <w:vAlign w:val="center"/>
          </w:tcPr>
          <w:p w14:paraId="3288AD8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1,12</w:t>
            </w:r>
          </w:p>
        </w:tc>
        <w:tc>
          <w:tcPr>
            <w:tcW w:w="282" w:type="pct"/>
            <w:shd w:val="clear" w:color="auto" w:fill="auto"/>
            <w:noWrap/>
            <w:vAlign w:val="center"/>
          </w:tcPr>
          <w:p w14:paraId="4076BE5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0,96</w:t>
            </w:r>
          </w:p>
        </w:tc>
        <w:tc>
          <w:tcPr>
            <w:tcW w:w="282" w:type="pct"/>
            <w:shd w:val="clear" w:color="auto" w:fill="auto"/>
            <w:noWrap/>
            <w:vAlign w:val="center"/>
          </w:tcPr>
          <w:p w14:paraId="2670A0F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1,56</w:t>
            </w:r>
          </w:p>
        </w:tc>
        <w:tc>
          <w:tcPr>
            <w:tcW w:w="280" w:type="pct"/>
            <w:shd w:val="clear" w:color="auto" w:fill="auto"/>
            <w:noWrap/>
            <w:vAlign w:val="center"/>
          </w:tcPr>
          <w:p w14:paraId="49DCE92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0,79</w:t>
            </w:r>
          </w:p>
        </w:tc>
      </w:tr>
      <w:tr w:rsidR="00455402" w:rsidRPr="00CF1C21" w14:paraId="6CEC0011" w14:textId="77777777" w:rsidTr="009C61F7">
        <w:trPr>
          <w:trHeight w:val="227"/>
        </w:trPr>
        <w:tc>
          <w:tcPr>
            <w:tcW w:w="886" w:type="pct"/>
            <w:vMerge w:val="restart"/>
            <w:shd w:val="clear" w:color="auto" w:fill="auto"/>
            <w:noWrap/>
            <w:vAlign w:val="center"/>
          </w:tcPr>
          <w:p w14:paraId="1875E6C1"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Nova Hartz</w:t>
            </w:r>
          </w:p>
        </w:tc>
        <w:tc>
          <w:tcPr>
            <w:tcW w:w="730" w:type="pct"/>
            <w:shd w:val="clear" w:color="auto" w:fill="auto"/>
            <w:noWrap/>
            <w:vAlign w:val="center"/>
          </w:tcPr>
          <w:p w14:paraId="7E223CF2"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0289110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5F5E9F1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4C0A30F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3E063F8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10BF6A1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2" w:type="pct"/>
            <w:shd w:val="clear" w:color="auto" w:fill="auto"/>
            <w:noWrap/>
            <w:vAlign w:val="center"/>
          </w:tcPr>
          <w:p w14:paraId="1A56DF7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0,04</w:t>
            </w:r>
          </w:p>
        </w:tc>
        <w:tc>
          <w:tcPr>
            <w:tcW w:w="282" w:type="pct"/>
            <w:shd w:val="clear" w:color="auto" w:fill="auto"/>
            <w:noWrap/>
            <w:vAlign w:val="center"/>
          </w:tcPr>
          <w:p w14:paraId="11C76E3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2" w:type="pct"/>
            <w:shd w:val="clear" w:color="auto" w:fill="auto"/>
            <w:noWrap/>
            <w:vAlign w:val="center"/>
          </w:tcPr>
          <w:p w14:paraId="2ADAE36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2" w:type="pct"/>
            <w:shd w:val="clear" w:color="auto" w:fill="auto"/>
            <w:noWrap/>
            <w:vAlign w:val="center"/>
          </w:tcPr>
          <w:p w14:paraId="2A51E61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0,02</w:t>
            </w:r>
          </w:p>
        </w:tc>
        <w:tc>
          <w:tcPr>
            <w:tcW w:w="282" w:type="pct"/>
            <w:shd w:val="clear" w:color="auto" w:fill="auto"/>
            <w:noWrap/>
            <w:vAlign w:val="center"/>
          </w:tcPr>
          <w:p w14:paraId="22F3EE3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2" w:type="pct"/>
            <w:shd w:val="clear" w:color="auto" w:fill="auto"/>
            <w:noWrap/>
            <w:vAlign w:val="center"/>
          </w:tcPr>
          <w:p w14:paraId="0307B91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0" w:type="pct"/>
            <w:shd w:val="clear" w:color="auto" w:fill="auto"/>
            <w:noWrap/>
            <w:vAlign w:val="center"/>
          </w:tcPr>
          <w:p w14:paraId="5A543E6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0,04</w:t>
            </w:r>
          </w:p>
        </w:tc>
      </w:tr>
      <w:tr w:rsidR="00455402" w:rsidRPr="00CF1C21" w14:paraId="70FD200C" w14:textId="77777777" w:rsidTr="009C61F7">
        <w:trPr>
          <w:trHeight w:val="227"/>
        </w:trPr>
        <w:tc>
          <w:tcPr>
            <w:tcW w:w="886" w:type="pct"/>
            <w:vMerge/>
            <w:shd w:val="clear" w:color="auto" w:fill="auto"/>
            <w:vAlign w:val="center"/>
          </w:tcPr>
          <w:p w14:paraId="34CB718E"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7BD02548"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B332D0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2" w:type="pct"/>
            <w:shd w:val="clear" w:color="auto" w:fill="auto"/>
            <w:noWrap/>
            <w:vAlign w:val="center"/>
          </w:tcPr>
          <w:p w14:paraId="755402C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32FC131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0B744D9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07D2631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2D30482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304C5E4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7CCA85E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008048F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547BCF0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2CC1E1D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0" w:type="pct"/>
            <w:shd w:val="clear" w:color="auto" w:fill="auto"/>
            <w:noWrap/>
            <w:vAlign w:val="center"/>
          </w:tcPr>
          <w:p w14:paraId="2502A19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r>
      <w:tr w:rsidR="00455402" w:rsidRPr="00CF1C21" w14:paraId="31651A4B" w14:textId="77777777" w:rsidTr="009C61F7">
        <w:trPr>
          <w:trHeight w:val="227"/>
        </w:trPr>
        <w:tc>
          <w:tcPr>
            <w:tcW w:w="886" w:type="pct"/>
            <w:vMerge w:val="restart"/>
            <w:shd w:val="clear" w:color="auto" w:fill="auto"/>
            <w:noWrap/>
            <w:vAlign w:val="center"/>
          </w:tcPr>
          <w:p w14:paraId="39C36D89"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Nova Santa Rita</w:t>
            </w:r>
          </w:p>
        </w:tc>
        <w:tc>
          <w:tcPr>
            <w:tcW w:w="730" w:type="pct"/>
            <w:shd w:val="clear" w:color="auto" w:fill="auto"/>
            <w:noWrap/>
            <w:vAlign w:val="center"/>
          </w:tcPr>
          <w:p w14:paraId="194E004E"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606E7A8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095EED0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19B8D00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62129C1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7EFB645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0D444D3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1053367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635C190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5F3970D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39ABE57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0,01</w:t>
            </w:r>
          </w:p>
        </w:tc>
        <w:tc>
          <w:tcPr>
            <w:tcW w:w="282" w:type="pct"/>
            <w:shd w:val="clear" w:color="auto" w:fill="auto"/>
            <w:noWrap/>
            <w:vAlign w:val="center"/>
          </w:tcPr>
          <w:p w14:paraId="128FDB6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0,01</w:t>
            </w:r>
          </w:p>
        </w:tc>
        <w:tc>
          <w:tcPr>
            <w:tcW w:w="280" w:type="pct"/>
            <w:shd w:val="clear" w:color="auto" w:fill="auto"/>
            <w:noWrap/>
            <w:vAlign w:val="center"/>
          </w:tcPr>
          <w:p w14:paraId="33DFF27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32E6847F" w14:textId="77777777" w:rsidTr="009C61F7">
        <w:trPr>
          <w:trHeight w:val="227"/>
        </w:trPr>
        <w:tc>
          <w:tcPr>
            <w:tcW w:w="886" w:type="pct"/>
            <w:vMerge/>
            <w:shd w:val="clear" w:color="auto" w:fill="auto"/>
            <w:vAlign w:val="center"/>
          </w:tcPr>
          <w:p w14:paraId="0EAE7409"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55A62701"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623331D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10D100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4D2DACF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C5195A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0E75FF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75A66D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02274E1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38EAE2D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60CB42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50677A6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CCEC90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14022F8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649496AA" w14:textId="77777777" w:rsidTr="009C61F7">
        <w:trPr>
          <w:trHeight w:val="227"/>
        </w:trPr>
        <w:tc>
          <w:tcPr>
            <w:tcW w:w="886" w:type="pct"/>
            <w:vMerge w:val="restart"/>
            <w:shd w:val="clear" w:color="auto" w:fill="auto"/>
            <w:noWrap/>
            <w:vAlign w:val="center"/>
          </w:tcPr>
          <w:p w14:paraId="5075BAED"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Novo Hamburgo</w:t>
            </w:r>
          </w:p>
        </w:tc>
        <w:tc>
          <w:tcPr>
            <w:tcW w:w="730" w:type="pct"/>
            <w:shd w:val="clear" w:color="auto" w:fill="auto"/>
            <w:noWrap/>
            <w:vAlign w:val="center"/>
          </w:tcPr>
          <w:p w14:paraId="4F90F82E"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078DCDA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1,11</w:t>
            </w:r>
          </w:p>
        </w:tc>
        <w:tc>
          <w:tcPr>
            <w:tcW w:w="282" w:type="pct"/>
            <w:shd w:val="clear" w:color="auto" w:fill="auto"/>
            <w:noWrap/>
            <w:vAlign w:val="center"/>
          </w:tcPr>
          <w:p w14:paraId="6616A04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1,01</w:t>
            </w:r>
          </w:p>
        </w:tc>
        <w:tc>
          <w:tcPr>
            <w:tcW w:w="282" w:type="pct"/>
            <w:shd w:val="clear" w:color="auto" w:fill="auto"/>
            <w:noWrap/>
            <w:vAlign w:val="center"/>
          </w:tcPr>
          <w:p w14:paraId="0D0FE19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1,12</w:t>
            </w:r>
          </w:p>
        </w:tc>
        <w:tc>
          <w:tcPr>
            <w:tcW w:w="282" w:type="pct"/>
            <w:shd w:val="clear" w:color="auto" w:fill="auto"/>
            <w:noWrap/>
            <w:vAlign w:val="center"/>
          </w:tcPr>
          <w:p w14:paraId="354E4C3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1,06</w:t>
            </w:r>
          </w:p>
        </w:tc>
        <w:tc>
          <w:tcPr>
            <w:tcW w:w="282" w:type="pct"/>
            <w:shd w:val="clear" w:color="auto" w:fill="auto"/>
            <w:noWrap/>
            <w:vAlign w:val="center"/>
          </w:tcPr>
          <w:p w14:paraId="17CF15E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1,09</w:t>
            </w:r>
          </w:p>
        </w:tc>
        <w:tc>
          <w:tcPr>
            <w:tcW w:w="282" w:type="pct"/>
            <w:shd w:val="clear" w:color="auto" w:fill="auto"/>
            <w:noWrap/>
            <w:vAlign w:val="center"/>
          </w:tcPr>
          <w:p w14:paraId="7E8807A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1,06</w:t>
            </w:r>
          </w:p>
        </w:tc>
        <w:tc>
          <w:tcPr>
            <w:tcW w:w="282" w:type="pct"/>
            <w:shd w:val="clear" w:color="auto" w:fill="auto"/>
            <w:noWrap/>
            <w:vAlign w:val="center"/>
          </w:tcPr>
          <w:p w14:paraId="439B39A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34FEE84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1,05</w:t>
            </w:r>
          </w:p>
        </w:tc>
        <w:tc>
          <w:tcPr>
            <w:tcW w:w="282" w:type="pct"/>
            <w:shd w:val="clear" w:color="auto" w:fill="auto"/>
            <w:noWrap/>
            <w:vAlign w:val="center"/>
          </w:tcPr>
          <w:p w14:paraId="322198E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1,05</w:t>
            </w:r>
          </w:p>
        </w:tc>
        <w:tc>
          <w:tcPr>
            <w:tcW w:w="282" w:type="pct"/>
            <w:shd w:val="clear" w:color="auto" w:fill="auto"/>
            <w:noWrap/>
            <w:vAlign w:val="center"/>
          </w:tcPr>
          <w:p w14:paraId="4DF396B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1,04</w:t>
            </w:r>
          </w:p>
        </w:tc>
        <w:tc>
          <w:tcPr>
            <w:tcW w:w="282" w:type="pct"/>
            <w:shd w:val="clear" w:color="auto" w:fill="auto"/>
            <w:noWrap/>
            <w:vAlign w:val="center"/>
          </w:tcPr>
          <w:p w14:paraId="14EA625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0,99</w:t>
            </w:r>
          </w:p>
        </w:tc>
        <w:tc>
          <w:tcPr>
            <w:tcW w:w="280" w:type="pct"/>
            <w:shd w:val="clear" w:color="auto" w:fill="auto"/>
            <w:noWrap/>
            <w:vAlign w:val="center"/>
          </w:tcPr>
          <w:p w14:paraId="7ECB9EB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r>
      <w:tr w:rsidR="00455402" w:rsidRPr="00CF1C21" w14:paraId="0C2915AE" w14:textId="77777777" w:rsidTr="009C61F7">
        <w:trPr>
          <w:trHeight w:val="227"/>
        </w:trPr>
        <w:tc>
          <w:tcPr>
            <w:tcW w:w="886" w:type="pct"/>
            <w:vMerge/>
            <w:shd w:val="clear" w:color="auto" w:fill="auto"/>
            <w:vAlign w:val="center"/>
          </w:tcPr>
          <w:p w14:paraId="3364DCFD"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3F7E9899"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6B0F26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2,00</w:t>
            </w:r>
          </w:p>
        </w:tc>
        <w:tc>
          <w:tcPr>
            <w:tcW w:w="282" w:type="pct"/>
            <w:shd w:val="clear" w:color="auto" w:fill="auto"/>
            <w:noWrap/>
            <w:vAlign w:val="center"/>
          </w:tcPr>
          <w:p w14:paraId="7D4F7A6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1,92</w:t>
            </w:r>
          </w:p>
        </w:tc>
        <w:tc>
          <w:tcPr>
            <w:tcW w:w="282" w:type="pct"/>
            <w:shd w:val="clear" w:color="auto" w:fill="auto"/>
            <w:noWrap/>
            <w:vAlign w:val="center"/>
          </w:tcPr>
          <w:p w14:paraId="6D17DBB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2,40</w:t>
            </w:r>
          </w:p>
        </w:tc>
        <w:tc>
          <w:tcPr>
            <w:tcW w:w="282" w:type="pct"/>
            <w:shd w:val="clear" w:color="auto" w:fill="auto"/>
            <w:noWrap/>
            <w:vAlign w:val="center"/>
          </w:tcPr>
          <w:p w14:paraId="4754158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2,14</w:t>
            </w:r>
          </w:p>
        </w:tc>
        <w:tc>
          <w:tcPr>
            <w:tcW w:w="282" w:type="pct"/>
            <w:shd w:val="clear" w:color="auto" w:fill="auto"/>
            <w:noWrap/>
            <w:vAlign w:val="center"/>
          </w:tcPr>
          <w:p w14:paraId="7FC9C79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2,20</w:t>
            </w:r>
          </w:p>
        </w:tc>
        <w:tc>
          <w:tcPr>
            <w:tcW w:w="282" w:type="pct"/>
            <w:shd w:val="clear" w:color="auto" w:fill="auto"/>
            <w:noWrap/>
            <w:vAlign w:val="center"/>
          </w:tcPr>
          <w:p w14:paraId="7AFB8C0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2,32</w:t>
            </w:r>
          </w:p>
        </w:tc>
        <w:tc>
          <w:tcPr>
            <w:tcW w:w="282" w:type="pct"/>
            <w:shd w:val="clear" w:color="auto" w:fill="auto"/>
            <w:noWrap/>
            <w:vAlign w:val="center"/>
          </w:tcPr>
          <w:p w14:paraId="1F37D92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2,40</w:t>
            </w:r>
          </w:p>
        </w:tc>
        <w:tc>
          <w:tcPr>
            <w:tcW w:w="282" w:type="pct"/>
            <w:shd w:val="clear" w:color="auto" w:fill="auto"/>
            <w:noWrap/>
            <w:vAlign w:val="center"/>
          </w:tcPr>
          <w:p w14:paraId="3C92D40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2,61</w:t>
            </w:r>
          </w:p>
        </w:tc>
        <w:tc>
          <w:tcPr>
            <w:tcW w:w="282" w:type="pct"/>
            <w:shd w:val="clear" w:color="auto" w:fill="auto"/>
            <w:noWrap/>
            <w:vAlign w:val="center"/>
          </w:tcPr>
          <w:p w14:paraId="67DD247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2,88</w:t>
            </w:r>
          </w:p>
        </w:tc>
        <w:tc>
          <w:tcPr>
            <w:tcW w:w="282" w:type="pct"/>
            <w:shd w:val="clear" w:color="auto" w:fill="auto"/>
            <w:noWrap/>
            <w:vAlign w:val="center"/>
          </w:tcPr>
          <w:p w14:paraId="29CC3F0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2,99</w:t>
            </w:r>
          </w:p>
        </w:tc>
        <w:tc>
          <w:tcPr>
            <w:tcW w:w="282" w:type="pct"/>
            <w:shd w:val="clear" w:color="auto" w:fill="auto"/>
            <w:noWrap/>
            <w:vAlign w:val="center"/>
          </w:tcPr>
          <w:p w14:paraId="1B9B7F1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2,90</w:t>
            </w:r>
          </w:p>
        </w:tc>
        <w:tc>
          <w:tcPr>
            <w:tcW w:w="280" w:type="pct"/>
            <w:shd w:val="clear" w:color="auto" w:fill="auto"/>
            <w:noWrap/>
            <w:vAlign w:val="center"/>
          </w:tcPr>
          <w:p w14:paraId="37672CA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3,02</w:t>
            </w:r>
          </w:p>
        </w:tc>
      </w:tr>
      <w:tr w:rsidR="00455402" w:rsidRPr="00CF1C21" w14:paraId="332C6958" w14:textId="77777777" w:rsidTr="009C61F7">
        <w:trPr>
          <w:trHeight w:val="227"/>
        </w:trPr>
        <w:tc>
          <w:tcPr>
            <w:tcW w:w="886" w:type="pct"/>
            <w:vMerge w:val="restart"/>
            <w:shd w:val="clear" w:color="auto" w:fill="auto"/>
            <w:noWrap/>
            <w:vAlign w:val="center"/>
          </w:tcPr>
          <w:p w14:paraId="1F31763A"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Parobé</w:t>
            </w:r>
          </w:p>
        </w:tc>
        <w:tc>
          <w:tcPr>
            <w:tcW w:w="730" w:type="pct"/>
            <w:shd w:val="clear" w:color="auto" w:fill="auto"/>
            <w:noWrap/>
            <w:vAlign w:val="center"/>
          </w:tcPr>
          <w:p w14:paraId="47914385"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2AD824D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410A896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4C44FAF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c>
          <w:tcPr>
            <w:tcW w:w="282" w:type="pct"/>
            <w:shd w:val="clear" w:color="auto" w:fill="auto"/>
            <w:noWrap/>
            <w:vAlign w:val="center"/>
          </w:tcPr>
          <w:p w14:paraId="0D5CE6C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400EC66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11DE09E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c>
          <w:tcPr>
            <w:tcW w:w="282" w:type="pct"/>
            <w:shd w:val="clear" w:color="auto" w:fill="auto"/>
            <w:noWrap/>
            <w:vAlign w:val="center"/>
          </w:tcPr>
          <w:p w14:paraId="0E2F9EE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2" w:type="pct"/>
            <w:shd w:val="clear" w:color="auto" w:fill="auto"/>
            <w:noWrap/>
            <w:vAlign w:val="center"/>
          </w:tcPr>
          <w:p w14:paraId="53EF69D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22BC553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c>
          <w:tcPr>
            <w:tcW w:w="282" w:type="pct"/>
            <w:shd w:val="clear" w:color="auto" w:fill="auto"/>
            <w:noWrap/>
            <w:vAlign w:val="center"/>
          </w:tcPr>
          <w:p w14:paraId="2E1DFF5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4FD976B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0" w:type="pct"/>
            <w:shd w:val="clear" w:color="auto" w:fill="auto"/>
            <w:noWrap/>
            <w:vAlign w:val="center"/>
          </w:tcPr>
          <w:p w14:paraId="64ABF03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r>
      <w:tr w:rsidR="00455402" w:rsidRPr="00CF1C21" w14:paraId="04A67DB2" w14:textId="77777777" w:rsidTr="009C61F7">
        <w:trPr>
          <w:trHeight w:val="227"/>
        </w:trPr>
        <w:tc>
          <w:tcPr>
            <w:tcW w:w="886" w:type="pct"/>
            <w:vMerge/>
            <w:shd w:val="clear" w:color="auto" w:fill="auto"/>
            <w:vAlign w:val="center"/>
          </w:tcPr>
          <w:p w14:paraId="49D2213F"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1D524448"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812423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6F8228F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6F6988F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0,48</w:t>
            </w:r>
          </w:p>
        </w:tc>
        <w:tc>
          <w:tcPr>
            <w:tcW w:w="282" w:type="pct"/>
            <w:shd w:val="clear" w:color="auto" w:fill="auto"/>
            <w:noWrap/>
            <w:vAlign w:val="center"/>
          </w:tcPr>
          <w:p w14:paraId="3EB8E08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0,50</w:t>
            </w:r>
          </w:p>
        </w:tc>
        <w:tc>
          <w:tcPr>
            <w:tcW w:w="282" w:type="pct"/>
            <w:shd w:val="clear" w:color="auto" w:fill="auto"/>
            <w:noWrap/>
            <w:vAlign w:val="center"/>
          </w:tcPr>
          <w:p w14:paraId="558A385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0,53</w:t>
            </w:r>
          </w:p>
        </w:tc>
        <w:tc>
          <w:tcPr>
            <w:tcW w:w="282" w:type="pct"/>
            <w:shd w:val="clear" w:color="auto" w:fill="auto"/>
            <w:noWrap/>
            <w:vAlign w:val="center"/>
          </w:tcPr>
          <w:p w14:paraId="32A03C4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0,65</w:t>
            </w:r>
          </w:p>
        </w:tc>
        <w:tc>
          <w:tcPr>
            <w:tcW w:w="282" w:type="pct"/>
            <w:shd w:val="clear" w:color="auto" w:fill="auto"/>
            <w:noWrap/>
            <w:vAlign w:val="center"/>
          </w:tcPr>
          <w:p w14:paraId="4834F4A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0,95</w:t>
            </w:r>
          </w:p>
        </w:tc>
        <w:tc>
          <w:tcPr>
            <w:tcW w:w="282" w:type="pct"/>
            <w:shd w:val="clear" w:color="auto" w:fill="auto"/>
            <w:noWrap/>
            <w:vAlign w:val="center"/>
          </w:tcPr>
          <w:p w14:paraId="329AF02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1,05</w:t>
            </w:r>
          </w:p>
        </w:tc>
        <w:tc>
          <w:tcPr>
            <w:tcW w:w="282" w:type="pct"/>
            <w:shd w:val="clear" w:color="auto" w:fill="auto"/>
            <w:noWrap/>
            <w:vAlign w:val="center"/>
          </w:tcPr>
          <w:p w14:paraId="7CFCE70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1,07</w:t>
            </w:r>
          </w:p>
        </w:tc>
        <w:tc>
          <w:tcPr>
            <w:tcW w:w="282" w:type="pct"/>
            <w:shd w:val="clear" w:color="auto" w:fill="auto"/>
            <w:noWrap/>
            <w:vAlign w:val="center"/>
          </w:tcPr>
          <w:p w14:paraId="0D38F5D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1,05</w:t>
            </w:r>
          </w:p>
        </w:tc>
        <w:tc>
          <w:tcPr>
            <w:tcW w:w="282" w:type="pct"/>
            <w:shd w:val="clear" w:color="auto" w:fill="auto"/>
            <w:noWrap/>
            <w:vAlign w:val="center"/>
          </w:tcPr>
          <w:p w14:paraId="5D3B95A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0,95</w:t>
            </w:r>
          </w:p>
        </w:tc>
        <w:tc>
          <w:tcPr>
            <w:tcW w:w="280" w:type="pct"/>
            <w:shd w:val="clear" w:color="auto" w:fill="auto"/>
            <w:noWrap/>
            <w:vAlign w:val="center"/>
          </w:tcPr>
          <w:p w14:paraId="51E977D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0,66</w:t>
            </w:r>
          </w:p>
        </w:tc>
      </w:tr>
      <w:tr w:rsidR="00455402" w:rsidRPr="00CF1C21" w14:paraId="615BB96F" w14:textId="77777777" w:rsidTr="009C61F7">
        <w:trPr>
          <w:trHeight w:val="227"/>
        </w:trPr>
        <w:tc>
          <w:tcPr>
            <w:tcW w:w="886" w:type="pct"/>
            <w:vMerge w:val="restart"/>
            <w:shd w:val="clear" w:color="auto" w:fill="auto"/>
            <w:noWrap/>
            <w:vAlign w:val="center"/>
          </w:tcPr>
          <w:p w14:paraId="0230D74E"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Portão</w:t>
            </w:r>
          </w:p>
        </w:tc>
        <w:tc>
          <w:tcPr>
            <w:tcW w:w="730" w:type="pct"/>
            <w:shd w:val="clear" w:color="auto" w:fill="auto"/>
            <w:noWrap/>
            <w:vAlign w:val="center"/>
          </w:tcPr>
          <w:p w14:paraId="26C0834F"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427A3B7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664896A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09C77A2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44A4FD1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0,34</w:t>
            </w:r>
          </w:p>
        </w:tc>
        <w:tc>
          <w:tcPr>
            <w:tcW w:w="282" w:type="pct"/>
            <w:shd w:val="clear" w:color="auto" w:fill="auto"/>
            <w:noWrap/>
            <w:vAlign w:val="center"/>
          </w:tcPr>
          <w:p w14:paraId="088DF83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0,30</w:t>
            </w:r>
          </w:p>
        </w:tc>
        <w:tc>
          <w:tcPr>
            <w:tcW w:w="282" w:type="pct"/>
            <w:shd w:val="clear" w:color="auto" w:fill="auto"/>
            <w:noWrap/>
            <w:vAlign w:val="center"/>
          </w:tcPr>
          <w:p w14:paraId="4977BA1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112B882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4E12508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2FA80C2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5CE72E7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2BEDDC6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0" w:type="pct"/>
            <w:shd w:val="clear" w:color="auto" w:fill="auto"/>
            <w:noWrap/>
            <w:vAlign w:val="center"/>
          </w:tcPr>
          <w:p w14:paraId="5F2D211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r>
      <w:tr w:rsidR="00455402" w:rsidRPr="00CF1C21" w14:paraId="50013881" w14:textId="77777777" w:rsidTr="009C61F7">
        <w:trPr>
          <w:trHeight w:val="227"/>
        </w:trPr>
        <w:tc>
          <w:tcPr>
            <w:tcW w:w="886" w:type="pct"/>
            <w:vMerge/>
            <w:shd w:val="clear" w:color="auto" w:fill="auto"/>
            <w:vAlign w:val="center"/>
          </w:tcPr>
          <w:p w14:paraId="16E5D31C"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09E08F59"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06E8095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0EBA6D4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20FEF22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6F9C358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56BD7B5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2" w:type="pct"/>
            <w:shd w:val="clear" w:color="auto" w:fill="auto"/>
            <w:noWrap/>
            <w:vAlign w:val="center"/>
          </w:tcPr>
          <w:p w14:paraId="3E30AA2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6BFD01F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c>
          <w:tcPr>
            <w:tcW w:w="282" w:type="pct"/>
            <w:shd w:val="clear" w:color="auto" w:fill="auto"/>
            <w:noWrap/>
            <w:vAlign w:val="center"/>
          </w:tcPr>
          <w:p w14:paraId="64426D5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2" w:type="pct"/>
            <w:shd w:val="clear" w:color="auto" w:fill="auto"/>
            <w:noWrap/>
            <w:vAlign w:val="center"/>
          </w:tcPr>
          <w:p w14:paraId="6368F35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4C4B9FC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0C3C787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0" w:type="pct"/>
            <w:shd w:val="clear" w:color="auto" w:fill="auto"/>
            <w:noWrap/>
            <w:vAlign w:val="center"/>
          </w:tcPr>
          <w:p w14:paraId="06E666C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r>
      <w:tr w:rsidR="00455402" w:rsidRPr="00CF1C21" w14:paraId="1065F6F4" w14:textId="77777777" w:rsidTr="009C61F7">
        <w:trPr>
          <w:trHeight w:val="227"/>
        </w:trPr>
        <w:tc>
          <w:tcPr>
            <w:tcW w:w="886" w:type="pct"/>
            <w:vMerge w:val="restart"/>
            <w:shd w:val="clear" w:color="auto" w:fill="auto"/>
            <w:noWrap/>
            <w:vAlign w:val="center"/>
          </w:tcPr>
          <w:p w14:paraId="59E19BC2"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Porto Alegre</w:t>
            </w:r>
          </w:p>
        </w:tc>
        <w:tc>
          <w:tcPr>
            <w:tcW w:w="730" w:type="pct"/>
            <w:shd w:val="clear" w:color="auto" w:fill="auto"/>
            <w:noWrap/>
            <w:vAlign w:val="center"/>
          </w:tcPr>
          <w:p w14:paraId="3F2134B9"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77F06F7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1,32</w:t>
            </w:r>
          </w:p>
        </w:tc>
        <w:tc>
          <w:tcPr>
            <w:tcW w:w="282" w:type="pct"/>
            <w:shd w:val="clear" w:color="auto" w:fill="auto"/>
            <w:noWrap/>
            <w:vAlign w:val="center"/>
          </w:tcPr>
          <w:p w14:paraId="5DF1861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1,36</w:t>
            </w:r>
          </w:p>
        </w:tc>
        <w:tc>
          <w:tcPr>
            <w:tcW w:w="282" w:type="pct"/>
            <w:shd w:val="clear" w:color="auto" w:fill="auto"/>
            <w:noWrap/>
            <w:vAlign w:val="center"/>
          </w:tcPr>
          <w:p w14:paraId="15B21A6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1,37</w:t>
            </w:r>
          </w:p>
        </w:tc>
        <w:tc>
          <w:tcPr>
            <w:tcW w:w="282" w:type="pct"/>
            <w:shd w:val="clear" w:color="auto" w:fill="auto"/>
            <w:noWrap/>
            <w:vAlign w:val="center"/>
          </w:tcPr>
          <w:p w14:paraId="6CAC2A3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1,37</w:t>
            </w:r>
          </w:p>
        </w:tc>
        <w:tc>
          <w:tcPr>
            <w:tcW w:w="282" w:type="pct"/>
            <w:shd w:val="clear" w:color="auto" w:fill="auto"/>
            <w:noWrap/>
            <w:vAlign w:val="center"/>
          </w:tcPr>
          <w:p w14:paraId="23DCC51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1,42</w:t>
            </w:r>
          </w:p>
        </w:tc>
        <w:tc>
          <w:tcPr>
            <w:tcW w:w="282" w:type="pct"/>
            <w:shd w:val="clear" w:color="auto" w:fill="auto"/>
            <w:noWrap/>
            <w:vAlign w:val="center"/>
          </w:tcPr>
          <w:p w14:paraId="6782E5D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1,45</w:t>
            </w:r>
          </w:p>
        </w:tc>
        <w:tc>
          <w:tcPr>
            <w:tcW w:w="282" w:type="pct"/>
            <w:shd w:val="clear" w:color="auto" w:fill="auto"/>
            <w:noWrap/>
            <w:vAlign w:val="center"/>
          </w:tcPr>
          <w:p w14:paraId="23B8500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1,34</w:t>
            </w:r>
          </w:p>
        </w:tc>
        <w:tc>
          <w:tcPr>
            <w:tcW w:w="282" w:type="pct"/>
            <w:shd w:val="clear" w:color="auto" w:fill="auto"/>
            <w:noWrap/>
            <w:vAlign w:val="center"/>
          </w:tcPr>
          <w:p w14:paraId="70E418F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1,34</w:t>
            </w:r>
          </w:p>
        </w:tc>
        <w:tc>
          <w:tcPr>
            <w:tcW w:w="282" w:type="pct"/>
            <w:shd w:val="clear" w:color="auto" w:fill="auto"/>
            <w:noWrap/>
            <w:vAlign w:val="center"/>
          </w:tcPr>
          <w:p w14:paraId="799E29B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1,36</w:t>
            </w:r>
          </w:p>
        </w:tc>
        <w:tc>
          <w:tcPr>
            <w:tcW w:w="282" w:type="pct"/>
            <w:shd w:val="clear" w:color="auto" w:fill="auto"/>
            <w:noWrap/>
            <w:vAlign w:val="center"/>
          </w:tcPr>
          <w:p w14:paraId="43B46DD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1,35</w:t>
            </w:r>
          </w:p>
        </w:tc>
        <w:tc>
          <w:tcPr>
            <w:tcW w:w="282" w:type="pct"/>
            <w:shd w:val="clear" w:color="auto" w:fill="auto"/>
            <w:noWrap/>
            <w:vAlign w:val="center"/>
          </w:tcPr>
          <w:p w14:paraId="7BE58DE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1,32</w:t>
            </w:r>
          </w:p>
        </w:tc>
        <w:tc>
          <w:tcPr>
            <w:tcW w:w="280" w:type="pct"/>
            <w:shd w:val="clear" w:color="auto" w:fill="auto"/>
            <w:noWrap/>
            <w:vAlign w:val="center"/>
          </w:tcPr>
          <w:p w14:paraId="3082438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1,31</w:t>
            </w:r>
          </w:p>
        </w:tc>
      </w:tr>
      <w:tr w:rsidR="00455402" w:rsidRPr="00CF1C21" w14:paraId="692D2D6E" w14:textId="77777777" w:rsidTr="009C61F7">
        <w:trPr>
          <w:trHeight w:val="227"/>
        </w:trPr>
        <w:tc>
          <w:tcPr>
            <w:tcW w:w="886" w:type="pct"/>
            <w:vMerge/>
            <w:shd w:val="clear" w:color="auto" w:fill="auto"/>
            <w:vAlign w:val="center"/>
          </w:tcPr>
          <w:p w14:paraId="32BF9EBF"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7C39D063"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50FC5F5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1,33</w:t>
            </w:r>
          </w:p>
        </w:tc>
        <w:tc>
          <w:tcPr>
            <w:tcW w:w="282" w:type="pct"/>
            <w:shd w:val="clear" w:color="auto" w:fill="auto"/>
            <w:noWrap/>
            <w:vAlign w:val="center"/>
          </w:tcPr>
          <w:p w14:paraId="7CE2BD0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1,35</w:t>
            </w:r>
          </w:p>
        </w:tc>
        <w:tc>
          <w:tcPr>
            <w:tcW w:w="282" w:type="pct"/>
            <w:shd w:val="clear" w:color="auto" w:fill="auto"/>
            <w:noWrap/>
            <w:vAlign w:val="center"/>
          </w:tcPr>
          <w:p w14:paraId="217BDF9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1,31</w:t>
            </w:r>
          </w:p>
        </w:tc>
        <w:tc>
          <w:tcPr>
            <w:tcW w:w="282" w:type="pct"/>
            <w:shd w:val="clear" w:color="auto" w:fill="auto"/>
            <w:noWrap/>
            <w:vAlign w:val="center"/>
          </w:tcPr>
          <w:p w14:paraId="283D502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1,35</w:t>
            </w:r>
          </w:p>
        </w:tc>
        <w:tc>
          <w:tcPr>
            <w:tcW w:w="282" w:type="pct"/>
            <w:shd w:val="clear" w:color="auto" w:fill="auto"/>
            <w:noWrap/>
            <w:vAlign w:val="center"/>
          </w:tcPr>
          <w:p w14:paraId="533835F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1,37</w:t>
            </w:r>
          </w:p>
        </w:tc>
        <w:tc>
          <w:tcPr>
            <w:tcW w:w="282" w:type="pct"/>
            <w:shd w:val="clear" w:color="auto" w:fill="auto"/>
            <w:noWrap/>
            <w:vAlign w:val="center"/>
          </w:tcPr>
          <w:p w14:paraId="2E7B2A1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1,33</w:t>
            </w:r>
          </w:p>
        </w:tc>
        <w:tc>
          <w:tcPr>
            <w:tcW w:w="282" w:type="pct"/>
            <w:shd w:val="clear" w:color="auto" w:fill="auto"/>
            <w:noWrap/>
            <w:vAlign w:val="center"/>
          </w:tcPr>
          <w:p w14:paraId="460B44C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1,32</w:t>
            </w:r>
          </w:p>
        </w:tc>
        <w:tc>
          <w:tcPr>
            <w:tcW w:w="282" w:type="pct"/>
            <w:shd w:val="clear" w:color="auto" w:fill="auto"/>
            <w:noWrap/>
            <w:vAlign w:val="center"/>
          </w:tcPr>
          <w:p w14:paraId="395B0AA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1,28</w:t>
            </w:r>
          </w:p>
        </w:tc>
        <w:tc>
          <w:tcPr>
            <w:tcW w:w="282" w:type="pct"/>
            <w:shd w:val="clear" w:color="auto" w:fill="auto"/>
            <w:noWrap/>
            <w:vAlign w:val="center"/>
          </w:tcPr>
          <w:p w14:paraId="74B523A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1,23</w:t>
            </w:r>
          </w:p>
        </w:tc>
        <w:tc>
          <w:tcPr>
            <w:tcW w:w="282" w:type="pct"/>
            <w:shd w:val="clear" w:color="auto" w:fill="auto"/>
            <w:noWrap/>
            <w:vAlign w:val="center"/>
          </w:tcPr>
          <w:p w14:paraId="642690B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1,23</w:t>
            </w:r>
          </w:p>
        </w:tc>
        <w:tc>
          <w:tcPr>
            <w:tcW w:w="282" w:type="pct"/>
            <w:shd w:val="clear" w:color="auto" w:fill="auto"/>
            <w:noWrap/>
            <w:vAlign w:val="center"/>
          </w:tcPr>
          <w:p w14:paraId="368AB9D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1,18</w:t>
            </w:r>
          </w:p>
        </w:tc>
        <w:tc>
          <w:tcPr>
            <w:tcW w:w="280" w:type="pct"/>
            <w:shd w:val="clear" w:color="auto" w:fill="auto"/>
            <w:noWrap/>
            <w:vAlign w:val="center"/>
          </w:tcPr>
          <w:p w14:paraId="03081C2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1,22</w:t>
            </w:r>
          </w:p>
        </w:tc>
      </w:tr>
      <w:tr w:rsidR="00455402" w:rsidRPr="00CF1C21" w14:paraId="2DE7FE36" w14:textId="77777777" w:rsidTr="009C61F7">
        <w:trPr>
          <w:trHeight w:val="227"/>
        </w:trPr>
        <w:tc>
          <w:tcPr>
            <w:tcW w:w="886" w:type="pct"/>
            <w:vMerge w:val="restart"/>
            <w:shd w:val="clear" w:color="auto" w:fill="auto"/>
            <w:noWrap/>
            <w:vAlign w:val="center"/>
          </w:tcPr>
          <w:p w14:paraId="0534BB52"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Rolante</w:t>
            </w:r>
          </w:p>
        </w:tc>
        <w:tc>
          <w:tcPr>
            <w:tcW w:w="730" w:type="pct"/>
            <w:shd w:val="clear" w:color="auto" w:fill="auto"/>
            <w:noWrap/>
            <w:vAlign w:val="center"/>
          </w:tcPr>
          <w:p w14:paraId="5302E18D"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3093B0D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0,34</w:t>
            </w:r>
          </w:p>
        </w:tc>
        <w:tc>
          <w:tcPr>
            <w:tcW w:w="282" w:type="pct"/>
            <w:shd w:val="clear" w:color="auto" w:fill="auto"/>
            <w:noWrap/>
            <w:vAlign w:val="center"/>
          </w:tcPr>
          <w:p w14:paraId="2CF51BE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523C2BE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696E407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45AB405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55D004C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2854F2F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5DFA5E1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68F8D9E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2DCC06D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072F98D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0" w:type="pct"/>
            <w:shd w:val="clear" w:color="auto" w:fill="auto"/>
            <w:noWrap/>
            <w:vAlign w:val="center"/>
          </w:tcPr>
          <w:p w14:paraId="48061F3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r>
      <w:tr w:rsidR="00455402" w:rsidRPr="00CF1C21" w14:paraId="778B33B8" w14:textId="77777777" w:rsidTr="009C61F7">
        <w:trPr>
          <w:trHeight w:val="227"/>
        </w:trPr>
        <w:tc>
          <w:tcPr>
            <w:tcW w:w="886" w:type="pct"/>
            <w:vMerge/>
            <w:shd w:val="clear" w:color="auto" w:fill="auto"/>
            <w:vAlign w:val="center"/>
          </w:tcPr>
          <w:p w14:paraId="38101BCF"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5D07A4E5"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094DD71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0,36</w:t>
            </w:r>
          </w:p>
        </w:tc>
        <w:tc>
          <w:tcPr>
            <w:tcW w:w="282" w:type="pct"/>
            <w:shd w:val="clear" w:color="auto" w:fill="auto"/>
            <w:noWrap/>
            <w:vAlign w:val="center"/>
          </w:tcPr>
          <w:p w14:paraId="0A411E1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0,37</w:t>
            </w:r>
          </w:p>
        </w:tc>
        <w:tc>
          <w:tcPr>
            <w:tcW w:w="282" w:type="pct"/>
            <w:shd w:val="clear" w:color="auto" w:fill="auto"/>
            <w:noWrap/>
            <w:vAlign w:val="center"/>
          </w:tcPr>
          <w:p w14:paraId="7F2B390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0,34</w:t>
            </w:r>
          </w:p>
        </w:tc>
        <w:tc>
          <w:tcPr>
            <w:tcW w:w="282" w:type="pct"/>
            <w:shd w:val="clear" w:color="auto" w:fill="auto"/>
            <w:noWrap/>
            <w:vAlign w:val="center"/>
          </w:tcPr>
          <w:p w14:paraId="3838C7D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0,28</w:t>
            </w:r>
          </w:p>
        </w:tc>
        <w:tc>
          <w:tcPr>
            <w:tcW w:w="282" w:type="pct"/>
            <w:shd w:val="clear" w:color="auto" w:fill="auto"/>
            <w:noWrap/>
            <w:vAlign w:val="center"/>
          </w:tcPr>
          <w:p w14:paraId="755789C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0,33</w:t>
            </w:r>
          </w:p>
        </w:tc>
        <w:tc>
          <w:tcPr>
            <w:tcW w:w="282" w:type="pct"/>
            <w:shd w:val="clear" w:color="auto" w:fill="auto"/>
            <w:noWrap/>
            <w:vAlign w:val="center"/>
          </w:tcPr>
          <w:p w14:paraId="3A4C744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0,38</w:t>
            </w:r>
          </w:p>
        </w:tc>
        <w:tc>
          <w:tcPr>
            <w:tcW w:w="282" w:type="pct"/>
            <w:shd w:val="clear" w:color="auto" w:fill="auto"/>
            <w:noWrap/>
            <w:vAlign w:val="center"/>
          </w:tcPr>
          <w:p w14:paraId="22148B8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0938759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5603A4E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c>
          <w:tcPr>
            <w:tcW w:w="282" w:type="pct"/>
            <w:shd w:val="clear" w:color="auto" w:fill="auto"/>
            <w:noWrap/>
            <w:vAlign w:val="center"/>
          </w:tcPr>
          <w:p w14:paraId="64DB031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0,31</w:t>
            </w:r>
          </w:p>
        </w:tc>
        <w:tc>
          <w:tcPr>
            <w:tcW w:w="282" w:type="pct"/>
            <w:shd w:val="clear" w:color="auto" w:fill="auto"/>
            <w:noWrap/>
            <w:vAlign w:val="center"/>
          </w:tcPr>
          <w:p w14:paraId="4112983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0" w:type="pct"/>
            <w:shd w:val="clear" w:color="auto" w:fill="auto"/>
            <w:noWrap/>
            <w:vAlign w:val="center"/>
          </w:tcPr>
          <w:p w14:paraId="01676B4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r>
      <w:tr w:rsidR="00455402" w:rsidRPr="00CF1C21" w14:paraId="5DF56925" w14:textId="77777777" w:rsidTr="009C61F7">
        <w:trPr>
          <w:trHeight w:val="227"/>
        </w:trPr>
        <w:tc>
          <w:tcPr>
            <w:tcW w:w="886" w:type="pct"/>
            <w:vMerge w:val="restart"/>
            <w:shd w:val="clear" w:color="auto" w:fill="auto"/>
            <w:noWrap/>
            <w:vAlign w:val="center"/>
          </w:tcPr>
          <w:p w14:paraId="324C0B23"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Santo Antônio da Patrulha</w:t>
            </w:r>
          </w:p>
        </w:tc>
        <w:tc>
          <w:tcPr>
            <w:tcW w:w="730" w:type="pct"/>
            <w:shd w:val="clear" w:color="auto" w:fill="auto"/>
            <w:noWrap/>
            <w:vAlign w:val="center"/>
          </w:tcPr>
          <w:p w14:paraId="2A54154F"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76C2382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13F078A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0B513B5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465F4E6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51509E2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1CD080A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05E581B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50AEB9B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5A16EEE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3CD7FCD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450AC32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0" w:type="pct"/>
            <w:shd w:val="clear" w:color="auto" w:fill="auto"/>
            <w:noWrap/>
            <w:vAlign w:val="center"/>
          </w:tcPr>
          <w:p w14:paraId="48ED983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r>
      <w:tr w:rsidR="00455402" w:rsidRPr="00CF1C21" w14:paraId="38176141" w14:textId="77777777" w:rsidTr="009C61F7">
        <w:trPr>
          <w:trHeight w:val="227"/>
        </w:trPr>
        <w:tc>
          <w:tcPr>
            <w:tcW w:w="886" w:type="pct"/>
            <w:vMerge/>
            <w:shd w:val="clear" w:color="auto" w:fill="auto"/>
            <w:vAlign w:val="center"/>
          </w:tcPr>
          <w:p w14:paraId="2ACF9140"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780411CC"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4F2BBF3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5C54520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29DB288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57AEFBB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0,19</w:t>
            </w:r>
          </w:p>
        </w:tc>
        <w:tc>
          <w:tcPr>
            <w:tcW w:w="282" w:type="pct"/>
            <w:shd w:val="clear" w:color="auto" w:fill="auto"/>
            <w:noWrap/>
            <w:vAlign w:val="center"/>
          </w:tcPr>
          <w:p w14:paraId="6EFC780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c>
          <w:tcPr>
            <w:tcW w:w="282" w:type="pct"/>
            <w:shd w:val="clear" w:color="auto" w:fill="auto"/>
            <w:noWrap/>
            <w:vAlign w:val="center"/>
          </w:tcPr>
          <w:p w14:paraId="66963DE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2CD17CC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0,33</w:t>
            </w:r>
          </w:p>
        </w:tc>
        <w:tc>
          <w:tcPr>
            <w:tcW w:w="282" w:type="pct"/>
            <w:shd w:val="clear" w:color="auto" w:fill="auto"/>
            <w:noWrap/>
            <w:vAlign w:val="center"/>
          </w:tcPr>
          <w:p w14:paraId="7BAD423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40D273A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2" w:type="pct"/>
            <w:shd w:val="clear" w:color="auto" w:fill="auto"/>
            <w:noWrap/>
            <w:vAlign w:val="center"/>
          </w:tcPr>
          <w:p w14:paraId="64AC8E2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0,25</w:t>
            </w:r>
          </w:p>
        </w:tc>
        <w:tc>
          <w:tcPr>
            <w:tcW w:w="282" w:type="pct"/>
            <w:shd w:val="clear" w:color="auto" w:fill="auto"/>
            <w:noWrap/>
            <w:vAlign w:val="center"/>
          </w:tcPr>
          <w:p w14:paraId="4AD5A9D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0" w:type="pct"/>
            <w:shd w:val="clear" w:color="auto" w:fill="auto"/>
            <w:noWrap/>
            <w:vAlign w:val="center"/>
          </w:tcPr>
          <w:p w14:paraId="01E1376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r>
      <w:tr w:rsidR="00455402" w:rsidRPr="00CF1C21" w14:paraId="67538FBC" w14:textId="77777777" w:rsidTr="009C61F7">
        <w:trPr>
          <w:trHeight w:val="227"/>
        </w:trPr>
        <w:tc>
          <w:tcPr>
            <w:tcW w:w="886" w:type="pct"/>
            <w:vMerge w:val="restart"/>
            <w:shd w:val="clear" w:color="auto" w:fill="auto"/>
            <w:noWrap/>
            <w:vAlign w:val="center"/>
          </w:tcPr>
          <w:p w14:paraId="73FAD799"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São Jerônimo</w:t>
            </w:r>
          </w:p>
        </w:tc>
        <w:tc>
          <w:tcPr>
            <w:tcW w:w="730" w:type="pct"/>
            <w:shd w:val="clear" w:color="auto" w:fill="auto"/>
            <w:noWrap/>
            <w:vAlign w:val="center"/>
          </w:tcPr>
          <w:p w14:paraId="792E0961"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762AD7B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2" w:type="pct"/>
            <w:shd w:val="clear" w:color="auto" w:fill="auto"/>
            <w:noWrap/>
            <w:vAlign w:val="center"/>
          </w:tcPr>
          <w:p w14:paraId="64A306C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5D473AF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2" w:type="pct"/>
            <w:shd w:val="clear" w:color="auto" w:fill="auto"/>
            <w:noWrap/>
            <w:vAlign w:val="center"/>
          </w:tcPr>
          <w:p w14:paraId="10AEAEB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0,30</w:t>
            </w:r>
          </w:p>
        </w:tc>
        <w:tc>
          <w:tcPr>
            <w:tcW w:w="282" w:type="pct"/>
            <w:shd w:val="clear" w:color="auto" w:fill="auto"/>
            <w:noWrap/>
            <w:vAlign w:val="center"/>
          </w:tcPr>
          <w:p w14:paraId="18715BC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4FDB9F9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c>
          <w:tcPr>
            <w:tcW w:w="282" w:type="pct"/>
            <w:shd w:val="clear" w:color="auto" w:fill="auto"/>
            <w:noWrap/>
            <w:vAlign w:val="center"/>
          </w:tcPr>
          <w:p w14:paraId="37862EB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31BAC13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6492AD7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2" w:type="pct"/>
            <w:shd w:val="clear" w:color="auto" w:fill="auto"/>
            <w:noWrap/>
            <w:vAlign w:val="center"/>
          </w:tcPr>
          <w:p w14:paraId="6A16D78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0,30</w:t>
            </w:r>
          </w:p>
        </w:tc>
        <w:tc>
          <w:tcPr>
            <w:tcW w:w="282" w:type="pct"/>
            <w:shd w:val="clear" w:color="auto" w:fill="auto"/>
            <w:noWrap/>
            <w:vAlign w:val="center"/>
          </w:tcPr>
          <w:p w14:paraId="0957093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0" w:type="pct"/>
            <w:shd w:val="clear" w:color="auto" w:fill="auto"/>
            <w:noWrap/>
            <w:vAlign w:val="center"/>
          </w:tcPr>
          <w:p w14:paraId="6B09858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r>
      <w:tr w:rsidR="00455402" w:rsidRPr="00CF1C21" w14:paraId="2E5D5D59" w14:textId="77777777" w:rsidTr="009C61F7">
        <w:trPr>
          <w:trHeight w:val="227"/>
        </w:trPr>
        <w:tc>
          <w:tcPr>
            <w:tcW w:w="886" w:type="pct"/>
            <w:vMerge/>
            <w:shd w:val="clear" w:color="auto" w:fill="auto"/>
            <w:vAlign w:val="center"/>
          </w:tcPr>
          <w:p w14:paraId="0BBE1277"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15D719AD"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800CF6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522155D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63E6242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0,31</w:t>
            </w:r>
          </w:p>
        </w:tc>
        <w:tc>
          <w:tcPr>
            <w:tcW w:w="282" w:type="pct"/>
            <w:shd w:val="clear" w:color="auto" w:fill="auto"/>
            <w:noWrap/>
            <w:vAlign w:val="center"/>
          </w:tcPr>
          <w:p w14:paraId="0F05648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0,70</w:t>
            </w:r>
          </w:p>
        </w:tc>
        <w:tc>
          <w:tcPr>
            <w:tcW w:w="282" w:type="pct"/>
            <w:shd w:val="clear" w:color="auto" w:fill="auto"/>
            <w:noWrap/>
            <w:vAlign w:val="center"/>
          </w:tcPr>
          <w:p w14:paraId="5CEE54A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3E325AB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0,66</w:t>
            </w:r>
          </w:p>
        </w:tc>
        <w:tc>
          <w:tcPr>
            <w:tcW w:w="282" w:type="pct"/>
            <w:shd w:val="clear" w:color="auto" w:fill="auto"/>
            <w:noWrap/>
            <w:vAlign w:val="center"/>
          </w:tcPr>
          <w:p w14:paraId="2CCE11D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0,60</w:t>
            </w:r>
          </w:p>
        </w:tc>
        <w:tc>
          <w:tcPr>
            <w:tcW w:w="282" w:type="pct"/>
            <w:shd w:val="clear" w:color="auto" w:fill="auto"/>
            <w:noWrap/>
            <w:vAlign w:val="center"/>
          </w:tcPr>
          <w:p w14:paraId="788F414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0,65</w:t>
            </w:r>
          </w:p>
        </w:tc>
        <w:tc>
          <w:tcPr>
            <w:tcW w:w="282" w:type="pct"/>
            <w:shd w:val="clear" w:color="auto" w:fill="auto"/>
            <w:noWrap/>
            <w:vAlign w:val="center"/>
          </w:tcPr>
          <w:p w14:paraId="2AC7B79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0,65</w:t>
            </w:r>
          </w:p>
        </w:tc>
        <w:tc>
          <w:tcPr>
            <w:tcW w:w="282" w:type="pct"/>
            <w:shd w:val="clear" w:color="auto" w:fill="auto"/>
            <w:noWrap/>
            <w:vAlign w:val="center"/>
          </w:tcPr>
          <w:p w14:paraId="4ADA759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0,40</w:t>
            </w:r>
          </w:p>
        </w:tc>
        <w:tc>
          <w:tcPr>
            <w:tcW w:w="282" w:type="pct"/>
            <w:shd w:val="clear" w:color="auto" w:fill="auto"/>
            <w:noWrap/>
            <w:vAlign w:val="center"/>
          </w:tcPr>
          <w:p w14:paraId="39DD1C7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0" w:type="pct"/>
            <w:shd w:val="clear" w:color="auto" w:fill="auto"/>
            <w:noWrap/>
            <w:vAlign w:val="center"/>
          </w:tcPr>
          <w:p w14:paraId="729A8E9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4213ED44" w14:textId="77777777" w:rsidTr="009C61F7">
        <w:trPr>
          <w:trHeight w:val="227"/>
        </w:trPr>
        <w:tc>
          <w:tcPr>
            <w:tcW w:w="886" w:type="pct"/>
            <w:vMerge w:val="restart"/>
            <w:shd w:val="clear" w:color="auto" w:fill="auto"/>
            <w:noWrap/>
            <w:vAlign w:val="center"/>
          </w:tcPr>
          <w:p w14:paraId="4ED2EA2F"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São Leopoldo</w:t>
            </w:r>
          </w:p>
        </w:tc>
        <w:tc>
          <w:tcPr>
            <w:tcW w:w="730" w:type="pct"/>
            <w:shd w:val="clear" w:color="auto" w:fill="auto"/>
            <w:noWrap/>
            <w:vAlign w:val="center"/>
          </w:tcPr>
          <w:p w14:paraId="0C6EF886"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1840F24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1,02</w:t>
            </w:r>
          </w:p>
        </w:tc>
        <w:tc>
          <w:tcPr>
            <w:tcW w:w="282" w:type="pct"/>
            <w:shd w:val="clear" w:color="auto" w:fill="auto"/>
            <w:noWrap/>
            <w:vAlign w:val="center"/>
          </w:tcPr>
          <w:p w14:paraId="0E9BD0E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1,03</w:t>
            </w:r>
          </w:p>
        </w:tc>
        <w:tc>
          <w:tcPr>
            <w:tcW w:w="282" w:type="pct"/>
            <w:shd w:val="clear" w:color="auto" w:fill="auto"/>
            <w:noWrap/>
            <w:vAlign w:val="center"/>
          </w:tcPr>
          <w:p w14:paraId="0AAA2DD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1,10</w:t>
            </w:r>
          </w:p>
        </w:tc>
        <w:tc>
          <w:tcPr>
            <w:tcW w:w="282" w:type="pct"/>
            <w:shd w:val="clear" w:color="auto" w:fill="auto"/>
            <w:noWrap/>
            <w:vAlign w:val="center"/>
          </w:tcPr>
          <w:p w14:paraId="3DACAD7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1,09</w:t>
            </w:r>
          </w:p>
        </w:tc>
        <w:tc>
          <w:tcPr>
            <w:tcW w:w="282" w:type="pct"/>
            <w:shd w:val="clear" w:color="auto" w:fill="auto"/>
            <w:noWrap/>
            <w:vAlign w:val="center"/>
          </w:tcPr>
          <w:p w14:paraId="2486FEA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1,07</w:t>
            </w:r>
          </w:p>
        </w:tc>
        <w:tc>
          <w:tcPr>
            <w:tcW w:w="282" w:type="pct"/>
            <w:shd w:val="clear" w:color="auto" w:fill="auto"/>
            <w:noWrap/>
            <w:vAlign w:val="center"/>
          </w:tcPr>
          <w:p w14:paraId="69E4196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1,27</w:t>
            </w:r>
          </w:p>
        </w:tc>
        <w:tc>
          <w:tcPr>
            <w:tcW w:w="282" w:type="pct"/>
            <w:shd w:val="clear" w:color="auto" w:fill="auto"/>
            <w:noWrap/>
            <w:vAlign w:val="center"/>
          </w:tcPr>
          <w:p w14:paraId="6EAF118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1,32</w:t>
            </w:r>
          </w:p>
        </w:tc>
        <w:tc>
          <w:tcPr>
            <w:tcW w:w="282" w:type="pct"/>
            <w:shd w:val="clear" w:color="auto" w:fill="auto"/>
            <w:noWrap/>
            <w:vAlign w:val="center"/>
          </w:tcPr>
          <w:p w14:paraId="4D40601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1,39</w:t>
            </w:r>
          </w:p>
        </w:tc>
        <w:tc>
          <w:tcPr>
            <w:tcW w:w="282" w:type="pct"/>
            <w:shd w:val="clear" w:color="auto" w:fill="auto"/>
            <w:noWrap/>
            <w:vAlign w:val="center"/>
          </w:tcPr>
          <w:p w14:paraId="39B2B8C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1,46</w:t>
            </w:r>
          </w:p>
        </w:tc>
        <w:tc>
          <w:tcPr>
            <w:tcW w:w="282" w:type="pct"/>
            <w:shd w:val="clear" w:color="auto" w:fill="auto"/>
            <w:noWrap/>
            <w:vAlign w:val="center"/>
          </w:tcPr>
          <w:p w14:paraId="1868930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1,35</w:t>
            </w:r>
          </w:p>
        </w:tc>
        <w:tc>
          <w:tcPr>
            <w:tcW w:w="282" w:type="pct"/>
            <w:shd w:val="clear" w:color="auto" w:fill="auto"/>
            <w:noWrap/>
            <w:vAlign w:val="center"/>
          </w:tcPr>
          <w:p w14:paraId="7EDC2A8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1,70</w:t>
            </w:r>
          </w:p>
        </w:tc>
        <w:tc>
          <w:tcPr>
            <w:tcW w:w="280" w:type="pct"/>
            <w:shd w:val="clear" w:color="auto" w:fill="auto"/>
            <w:noWrap/>
            <w:vAlign w:val="center"/>
          </w:tcPr>
          <w:p w14:paraId="5F57B05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1,76</w:t>
            </w:r>
          </w:p>
        </w:tc>
      </w:tr>
      <w:tr w:rsidR="00455402" w:rsidRPr="00CF1C21" w14:paraId="498427FD" w14:textId="77777777" w:rsidTr="009C61F7">
        <w:trPr>
          <w:trHeight w:val="227"/>
        </w:trPr>
        <w:tc>
          <w:tcPr>
            <w:tcW w:w="886" w:type="pct"/>
            <w:vMerge/>
            <w:shd w:val="clear" w:color="auto" w:fill="auto"/>
            <w:vAlign w:val="center"/>
          </w:tcPr>
          <w:p w14:paraId="11821B61"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47610B44"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0F9FDE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0,78</w:t>
            </w:r>
          </w:p>
        </w:tc>
        <w:tc>
          <w:tcPr>
            <w:tcW w:w="282" w:type="pct"/>
            <w:shd w:val="clear" w:color="auto" w:fill="auto"/>
            <w:noWrap/>
            <w:vAlign w:val="center"/>
          </w:tcPr>
          <w:p w14:paraId="418F5F3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0,79</w:t>
            </w:r>
          </w:p>
        </w:tc>
        <w:tc>
          <w:tcPr>
            <w:tcW w:w="282" w:type="pct"/>
            <w:shd w:val="clear" w:color="auto" w:fill="auto"/>
            <w:noWrap/>
            <w:vAlign w:val="center"/>
          </w:tcPr>
          <w:p w14:paraId="34448D0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0,80</w:t>
            </w:r>
          </w:p>
        </w:tc>
        <w:tc>
          <w:tcPr>
            <w:tcW w:w="282" w:type="pct"/>
            <w:shd w:val="clear" w:color="auto" w:fill="auto"/>
            <w:noWrap/>
            <w:vAlign w:val="center"/>
          </w:tcPr>
          <w:p w14:paraId="44E353C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0,77</w:t>
            </w:r>
          </w:p>
        </w:tc>
        <w:tc>
          <w:tcPr>
            <w:tcW w:w="282" w:type="pct"/>
            <w:shd w:val="clear" w:color="auto" w:fill="auto"/>
            <w:noWrap/>
            <w:vAlign w:val="center"/>
          </w:tcPr>
          <w:p w14:paraId="601109D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0,68</w:t>
            </w:r>
          </w:p>
        </w:tc>
        <w:tc>
          <w:tcPr>
            <w:tcW w:w="282" w:type="pct"/>
            <w:shd w:val="clear" w:color="auto" w:fill="auto"/>
            <w:noWrap/>
            <w:vAlign w:val="center"/>
          </w:tcPr>
          <w:p w14:paraId="08B4AC6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0,83</w:t>
            </w:r>
          </w:p>
        </w:tc>
        <w:tc>
          <w:tcPr>
            <w:tcW w:w="282" w:type="pct"/>
            <w:shd w:val="clear" w:color="auto" w:fill="auto"/>
            <w:noWrap/>
            <w:vAlign w:val="center"/>
          </w:tcPr>
          <w:p w14:paraId="1646664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0,91</w:t>
            </w:r>
          </w:p>
        </w:tc>
        <w:tc>
          <w:tcPr>
            <w:tcW w:w="282" w:type="pct"/>
            <w:shd w:val="clear" w:color="auto" w:fill="auto"/>
            <w:noWrap/>
            <w:vAlign w:val="center"/>
          </w:tcPr>
          <w:p w14:paraId="25CD6AA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0,92</w:t>
            </w:r>
          </w:p>
        </w:tc>
        <w:tc>
          <w:tcPr>
            <w:tcW w:w="282" w:type="pct"/>
            <w:shd w:val="clear" w:color="auto" w:fill="auto"/>
            <w:noWrap/>
            <w:vAlign w:val="center"/>
          </w:tcPr>
          <w:p w14:paraId="5480AA5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0,92</w:t>
            </w:r>
          </w:p>
        </w:tc>
        <w:tc>
          <w:tcPr>
            <w:tcW w:w="282" w:type="pct"/>
            <w:shd w:val="clear" w:color="auto" w:fill="auto"/>
            <w:noWrap/>
            <w:vAlign w:val="center"/>
          </w:tcPr>
          <w:p w14:paraId="671364C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1,10</w:t>
            </w:r>
          </w:p>
        </w:tc>
        <w:tc>
          <w:tcPr>
            <w:tcW w:w="282" w:type="pct"/>
            <w:shd w:val="clear" w:color="auto" w:fill="auto"/>
            <w:noWrap/>
            <w:vAlign w:val="center"/>
          </w:tcPr>
          <w:p w14:paraId="6E0E27B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1,79</w:t>
            </w:r>
          </w:p>
        </w:tc>
        <w:tc>
          <w:tcPr>
            <w:tcW w:w="280" w:type="pct"/>
            <w:shd w:val="clear" w:color="auto" w:fill="auto"/>
            <w:noWrap/>
            <w:vAlign w:val="center"/>
          </w:tcPr>
          <w:p w14:paraId="3015A5B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1,51</w:t>
            </w:r>
          </w:p>
        </w:tc>
      </w:tr>
      <w:tr w:rsidR="00455402" w:rsidRPr="00CF1C21" w14:paraId="558CD00E" w14:textId="77777777" w:rsidTr="009C61F7">
        <w:trPr>
          <w:trHeight w:val="227"/>
        </w:trPr>
        <w:tc>
          <w:tcPr>
            <w:tcW w:w="886" w:type="pct"/>
            <w:vMerge w:val="restart"/>
            <w:shd w:val="clear" w:color="auto" w:fill="auto"/>
            <w:noWrap/>
            <w:vAlign w:val="center"/>
          </w:tcPr>
          <w:p w14:paraId="6DFEF710"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São Sebastião do Cai</w:t>
            </w:r>
          </w:p>
        </w:tc>
        <w:tc>
          <w:tcPr>
            <w:tcW w:w="730" w:type="pct"/>
            <w:shd w:val="clear" w:color="auto" w:fill="auto"/>
            <w:noWrap/>
            <w:vAlign w:val="center"/>
          </w:tcPr>
          <w:p w14:paraId="69591F11"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1B09AB9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c>
          <w:tcPr>
            <w:tcW w:w="282" w:type="pct"/>
            <w:shd w:val="clear" w:color="auto" w:fill="auto"/>
            <w:noWrap/>
            <w:vAlign w:val="center"/>
          </w:tcPr>
          <w:p w14:paraId="5D078BB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c>
          <w:tcPr>
            <w:tcW w:w="282" w:type="pct"/>
            <w:shd w:val="clear" w:color="auto" w:fill="auto"/>
            <w:noWrap/>
            <w:vAlign w:val="center"/>
          </w:tcPr>
          <w:p w14:paraId="0588454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0,22</w:t>
            </w:r>
          </w:p>
        </w:tc>
        <w:tc>
          <w:tcPr>
            <w:tcW w:w="282" w:type="pct"/>
            <w:shd w:val="clear" w:color="auto" w:fill="auto"/>
            <w:noWrap/>
            <w:vAlign w:val="center"/>
          </w:tcPr>
          <w:p w14:paraId="57D74F9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7A14818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7FB9408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00ED4EE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2AF83E3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1076D4F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39D3D93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0F3FC80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0" w:type="pct"/>
            <w:shd w:val="clear" w:color="auto" w:fill="auto"/>
            <w:noWrap/>
            <w:vAlign w:val="center"/>
          </w:tcPr>
          <w:p w14:paraId="1CE9EF4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r>
      <w:tr w:rsidR="00455402" w:rsidRPr="00CF1C21" w14:paraId="515DFCCF" w14:textId="77777777" w:rsidTr="009C61F7">
        <w:trPr>
          <w:trHeight w:val="227"/>
        </w:trPr>
        <w:tc>
          <w:tcPr>
            <w:tcW w:w="886" w:type="pct"/>
            <w:vMerge/>
            <w:shd w:val="clear" w:color="auto" w:fill="auto"/>
            <w:vAlign w:val="center"/>
          </w:tcPr>
          <w:p w14:paraId="16168673"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7930A9B0"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5AEAC2D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0,39</w:t>
            </w:r>
          </w:p>
        </w:tc>
        <w:tc>
          <w:tcPr>
            <w:tcW w:w="282" w:type="pct"/>
            <w:shd w:val="clear" w:color="auto" w:fill="auto"/>
            <w:noWrap/>
            <w:vAlign w:val="center"/>
          </w:tcPr>
          <w:p w14:paraId="7B40ABC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0,47</w:t>
            </w:r>
          </w:p>
        </w:tc>
        <w:tc>
          <w:tcPr>
            <w:tcW w:w="282" w:type="pct"/>
            <w:shd w:val="clear" w:color="auto" w:fill="auto"/>
            <w:noWrap/>
            <w:vAlign w:val="center"/>
          </w:tcPr>
          <w:p w14:paraId="7B0A178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0,72</w:t>
            </w:r>
          </w:p>
        </w:tc>
        <w:tc>
          <w:tcPr>
            <w:tcW w:w="282" w:type="pct"/>
            <w:shd w:val="clear" w:color="auto" w:fill="auto"/>
            <w:noWrap/>
            <w:vAlign w:val="center"/>
          </w:tcPr>
          <w:p w14:paraId="4D357F2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0,54</w:t>
            </w:r>
          </w:p>
        </w:tc>
        <w:tc>
          <w:tcPr>
            <w:tcW w:w="282" w:type="pct"/>
            <w:shd w:val="clear" w:color="auto" w:fill="auto"/>
            <w:noWrap/>
            <w:vAlign w:val="center"/>
          </w:tcPr>
          <w:p w14:paraId="185C687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0,64</w:t>
            </w:r>
          </w:p>
        </w:tc>
        <w:tc>
          <w:tcPr>
            <w:tcW w:w="282" w:type="pct"/>
            <w:shd w:val="clear" w:color="auto" w:fill="auto"/>
            <w:noWrap/>
            <w:vAlign w:val="center"/>
          </w:tcPr>
          <w:p w14:paraId="2C2080E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0,64</w:t>
            </w:r>
          </w:p>
        </w:tc>
        <w:tc>
          <w:tcPr>
            <w:tcW w:w="282" w:type="pct"/>
            <w:shd w:val="clear" w:color="auto" w:fill="auto"/>
            <w:noWrap/>
            <w:vAlign w:val="center"/>
          </w:tcPr>
          <w:p w14:paraId="75FD4E4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0,47</w:t>
            </w:r>
          </w:p>
        </w:tc>
        <w:tc>
          <w:tcPr>
            <w:tcW w:w="282" w:type="pct"/>
            <w:shd w:val="clear" w:color="auto" w:fill="auto"/>
            <w:noWrap/>
            <w:vAlign w:val="center"/>
          </w:tcPr>
          <w:p w14:paraId="11B083B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0,57</w:t>
            </w:r>
          </w:p>
        </w:tc>
        <w:tc>
          <w:tcPr>
            <w:tcW w:w="282" w:type="pct"/>
            <w:shd w:val="clear" w:color="auto" w:fill="auto"/>
            <w:noWrap/>
            <w:vAlign w:val="center"/>
          </w:tcPr>
          <w:p w14:paraId="3BB8A98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0,58</w:t>
            </w:r>
          </w:p>
        </w:tc>
        <w:tc>
          <w:tcPr>
            <w:tcW w:w="282" w:type="pct"/>
            <w:shd w:val="clear" w:color="auto" w:fill="auto"/>
            <w:noWrap/>
            <w:vAlign w:val="center"/>
          </w:tcPr>
          <w:p w14:paraId="364BF7B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0,80</w:t>
            </w:r>
          </w:p>
        </w:tc>
        <w:tc>
          <w:tcPr>
            <w:tcW w:w="282" w:type="pct"/>
            <w:shd w:val="clear" w:color="auto" w:fill="auto"/>
            <w:noWrap/>
            <w:vAlign w:val="center"/>
          </w:tcPr>
          <w:p w14:paraId="1B6BA56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0,76</w:t>
            </w:r>
          </w:p>
        </w:tc>
        <w:tc>
          <w:tcPr>
            <w:tcW w:w="280" w:type="pct"/>
            <w:shd w:val="clear" w:color="auto" w:fill="auto"/>
            <w:noWrap/>
            <w:vAlign w:val="center"/>
          </w:tcPr>
          <w:p w14:paraId="0BB59D3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0,60</w:t>
            </w:r>
          </w:p>
        </w:tc>
      </w:tr>
      <w:tr w:rsidR="00455402" w:rsidRPr="00CF1C21" w14:paraId="19984AED" w14:textId="77777777" w:rsidTr="009C61F7">
        <w:trPr>
          <w:trHeight w:val="227"/>
        </w:trPr>
        <w:tc>
          <w:tcPr>
            <w:tcW w:w="886" w:type="pct"/>
            <w:vMerge/>
            <w:shd w:val="clear" w:color="auto" w:fill="auto"/>
            <w:vAlign w:val="center"/>
          </w:tcPr>
          <w:p w14:paraId="1DB86E43"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476ACABE"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66F0C30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3D769B8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0A38E4B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0,10</w:t>
            </w:r>
          </w:p>
        </w:tc>
        <w:tc>
          <w:tcPr>
            <w:tcW w:w="282" w:type="pct"/>
            <w:shd w:val="clear" w:color="auto" w:fill="auto"/>
            <w:noWrap/>
            <w:vAlign w:val="center"/>
          </w:tcPr>
          <w:p w14:paraId="43ABA23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2A7BE2D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6DBB16E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3D6B1F0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5191E12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2" w:type="pct"/>
            <w:shd w:val="clear" w:color="auto" w:fill="auto"/>
            <w:noWrap/>
            <w:vAlign w:val="center"/>
          </w:tcPr>
          <w:p w14:paraId="647762F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0,11</w:t>
            </w:r>
          </w:p>
        </w:tc>
        <w:tc>
          <w:tcPr>
            <w:tcW w:w="282" w:type="pct"/>
            <w:shd w:val="clear" w:color="auto" w:fill="auto"/>
            <w:noWrap/>
            <w:vAlign w:val="center"/>
          </w:tcPr>
          <w:p w14:paraId="531BA63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66C4970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0,28</w:t>
            </w:r>
          </w:p>
        </w:tc>
        <w:tc>
          <w:tcPr>
            <w:tcW w:w="280" w:type="pct"/>
            <w:shd w:val="clear" w:color="auto" w:fill="auto"/>
            <w:noWrap/>
            <w:vAlign w:val="center"/>
          </w:tcPr>
          <w:p w14:paraId="1EE385F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r>
      <w:tr w:rsidR="00455402" w:rsidRPr="00CF1C21" w14:paraId="3962E0F2" w14:textId="77777777" w:rsidTr="009C61F7">
        <w:trPr>
          <w:trHeight w:val="227"/>
        </w:trPr>
        <w:tc>
          <w:tcPr>
            <w:tcW w:w="886" w:type="pct"/>
            <w:vMerge w:val="restart"/>
            <w:shd w:val="clear" w:color="auto" w:fill="auto"/>
            <w:noWrap/>
            <w:vAlign w:val="center"/>
          </w:tcPr>
          <w:p w14:paraId="027F1DEC"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Sapucaia do Sul</w:t>
            </w:r>
          </w:p>
        </w:tc>
        <w:tc>
          <w:tcPr>
            <w:tcW w:w="730" w:type="pct"/>
            <w:shd w:val="clear" w:color="auto" w:fill="auto"/>
            <w:noWrap/>
            <w:vAlign w:val="center"/>
          </w:tcPr>
          <w:p w14:paraId="61ABA692"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112225F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0,27</w:t>
            </w:r>
          </w:p>
        </w:tc>
        <w:tc>
          <w:tcPr>
            <w:tcW w:w="282" w:type="pct"/>
            <w:shd w:val="clear" w:color="auto" w:fill="auto"/>
            <w:noWrap/>
            <w:vAlign w:val="center"/>
          </w:tcPr>
          <w:p w14:paraId="6616D63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c>
          <w:tcPr>
            <w:tcW w:w="282" w:type="pct"/>
            <w:shd w:val="clear" w:color="auto" w:fill="auto"/>
            <w:noWrap/>
            <w:vAlign w:val="center"/>
          </w:tcPr>
          <w:p w14:paraId="1525986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5E54BB1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0,28</w:t>
            </w:r>
          </w:p>
        </w:tc>
        <w:tc>
          <w:tcPr>
            <w:tcW w:w="282" w:type="pct"/>
            <w:shd w:val="clear" w:color="auto" w:fill="auto"/>
            <w:noWrap/>
            <w:vAlign w:val="center"/>
          </w:tcPr>
          <w:p w14:paraId="739AAEC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1031174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46572E8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2" w:type="pct"/>
            <w:shd w:val="clear" w:color="auto" w:fill="auto"/>
            <w:noWrap/>
            <w:vAlign w:val="center"/>
          </w:tcPr>
          <w:p w14:paraId="199FBC5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c>
          <w:tcPr>
            <w:tcW w:w="282" w:type="pct"/>
            <w:shd w:val="clear" w:color="auto" w:fill="auto"/>
            <w:noWrap/>
            <w:vAlign w:val="center"/>
          </w:tcPr>
          <w:p w14:paraId="200844C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0,21</w:t>
            </w:r>
          </w:p>
        </w:tc>
        <w:tc>
          <w:tcPr>
            <w:tcW w:w="282" w:type="pct"/>
            <w:shd w:val="clear" w:color="auto" w:fill="auto"/>
            <w:noWrap/>
            <w:vAlign w:val="center"/>
          </w:tcPr>
          <w:p w14:paraId="78430F2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3FA875D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0,23</w:t>
            </w:r>
          </w:p>
        </w:tc>
        <w:tc>
          <w:tcPr>
            <w:tcW w:w="280" w:type="pct"/>
            <w:shd w:val="clear" w:color="auto" w:fill="auto"/>
            <w:noWrap/>
            <w:vAlign w:val="center"/>
          </w:tcPr>
          <w:p w14:paraId="3CBCFDD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r>
      <w:tr w:rsidR="00455402" w:rsidRPr="00CF1C21" w14:paraId="2F7F9EBC" w14:textId="77777777" w:rsidTr="009C61F7">
        <w:trPr>
          <w:trHeight w:val="227"/>
        </w:trPr>
        <w:tc>
          <w:tcPr>
            <w:tcW w:w="886" w:type="pct"/>
            <w:vMerge/>
            <w:shd w:val="clear" w:color="auto" w:fill="auto"/>
            <w:vAlign w:val="center"/>
          </w:tcPr>
          <w:p w14:paraId="215C7477"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72ECB6D2"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7E2E7BF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0,53</w:t>
            </w:r>
          </w:p>
        </w:tc>
        <w:tc>
          <w:tcPr>
            <w:tcW w:w="282" w:type="pct"/>
            <w:shd w:val="clear" w:color="auto" w:fill="auto"/>
            <w:noWrap/>
            <w:vAlign w:val="center"/>
          </w:tcPr>
          <w:p w14:paraId="58569F4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0,69</w:t>
            </w:r>
          </w:p>
        </w:tc>
        <w:tc>
          <w:tcPr>
            <w:tcW w:w="282" w:type="pct"/>
            <w:shd w:val="clear" w:color="auto" w:fill="auto"/>
            <w:noWrap/>
            <w:vAlign w:val="center"/>
          </w:tcPr>
          <w:p w14:paraId="0E2A2E7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0,18</w:t>
            </w:r>
          </w:p>
        </w:tc>
        <w:tc>
          <w:tcPr>
            <w:tcW w:w="282" w:type="pct"/>
            <w:shd w:val="clear" w:color="auto" w:fill="auto"/>
            <w:noWrap/>
            <w:vAlign w:val="center"/>
          </w:tcPr>
          <w:p w14:paraId="0344FE0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08D2C70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192A725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c>
          <w:tcPr>
            <w:tcW w:w="282" w:type="pct"/>
            <w:shd w:val="clear" w:color="auto" w:fill="auto"/>
            <w:noWrap/>
            <w:vAlign w:val="center"/>
          </w:tcPr>
          <w:p w14:paraId="0C71952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0,08</w:t>
            </w:r>
          </w:p>
        </w:tc>
        <w:tc>
          <w:tcPr>
            <w:tcW w:w="282" w:type="pct"/>
            <w:shd w:val="clear" w:color="auto" w:fill="auto"/>
            <w:noWrap/>
            <w:vAlign w:val="center"/>
          </w:tcPr>
          <w:p w14:paraId="7C73685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7276ED7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5781E43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2D1C41E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0" w:type="pct"/>
            <w:shd w:val="clear" w:color="auto" w:fill="auto"/>
            <w:noWrap/>
            <w:vAlign w:val="center"/>
          </w:tcPr>
          <w:p w14:paraId="30184E4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r>
      <w:tr w:rsidR="00455402" w:rsidRPr="00CF1C21" w14:paraId="3D6C95DF" w14:textId="77777777" w:rsidTr="009C61F7">
        <w:trPr>
          <w:trHeight w:val="227"/>
        </w:trPr>
        <w:tc>
          <w:tcPr>
            <w:tcW w:w="886" w:type="pct"/>
            <w:vMerge w:val="restart"/>
            <w:shd w:val="clear" w:color="auto" w:fill="auto"/>
            <w:noWrap/>
            <w:vAlign w:val="center"/>
          </w:tcPr>
          <w:p w14:paraId="4DF95AD4"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Taquara</w:t>
            </w:r>
          </w:p>
        </w:tc>
        <w:tc>
          <w:tcPr>
            <w:tcW w:w="730" w:type="pct"/>
            <w:shd w:val="clear" w:color="auto" w:fill="auto"/>
            <w:noWrap/>
            <w:vAlign w:val="center"/>
          </w:tcPr>
          <w:p w14:paraId="721E4A42"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0F13BE9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0,52</w:t>
            </w:r>
          </w:p>
        </w:tc>
        <w:tc>
          <w:tcPr>
            <w:tcW w:w="282" w:type="pct"/>
            <w:shd w:val="clear" w:color="auto" w:fill="auto"/>
            <w:noWrap/>
            <w:vAlign w:val="center"/>
          </w:tcPr>
          <w:p w14:paraId="0384519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0,45</w:t>
            </w:r>
          </w:p>
        </w:tc>
        <w:tc>
          <w:tcPr>
            <w:tcW w:w="282" w:type="pct"/>
            <w:shd w:val="clear" w:color="auto" w:fill="auto"/>
            <w:noWrap/>
            <w:vAlign w:val="center"/>
          </w:tcPr>
          <w:p w14:paraId="063B15C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0,46</w:t>
            </w:r>
          </w:p>
        </w:tc>
        <w:tc>
          <w:tcPr>
            <w:tcW w:w="282" w:type="pct"/>
            <w:shd w:val="clear" w:color="auto" w:fill="auto"/>
            <w:noWrap/>
            <w:vAlign w:val="center"/>
          </w:tcPr>
          <w:p w14:paraId="23BF39C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0,46</w:t>
            </w:r>
          </w:p>
        </w:tc>
        <w:tc>
          <w:tcPr>
            <w:tcW w:w="282" w:type="pct"/>
            <w:shd w:val="clear" w:color="auto" w:fill="auto"/>
            <w:noWrap/>
            <w:vAlign w:val="center"/>
          </w:tcPr>
          <w:p w14:paraId="7A19446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0,42</w:t>
            </w:r>
          </w:p>
        </w:tc>
        <w:tc>
          <w:tcPr>
            <w:tcW w:w="282" w:type="pct"/>
            <w:shd w:val="clear" w:color="auto" w:fill="auto"/>
            <w:noWrap/>
            <w:vAlign w:val="center"/>
          </w:tcPr>
          <w:p w14:paraId="36617EC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0,53</w:t>
            </w:r>
          </w:p>
        </w:tc>
        <w:tc>
          <w:tcPr>
            <w:tcW w:w="282" w:type="pct"/>
            <w:shd w:val="clear" w:color="auto" w:fill="auto"/>
            <w:noWrap/>
            <w:vAlign w:val="center"/>
          </w:tcPr>
          <w:p w14:paraId="5549790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c>
          <w:tcPr>
            <w:tcW w:w="282" w:type="pct"/>
            <w:shd w:val="clear" w:color="auto" w:fill="auto"/>
            <w:noWrap/>
            <w:vAlign w:val="center"/>
          </w:tcPr>
          <w:p w14:paraId="7EB4C81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0,38</w:t>
            </w:r>
          </w:p>
        </w:tc>
        <w:tc>
          <w:tcPr>
            <w:tcW w:w="282" w:type="pct"/>
            <w:shd w:val="clear" w:color="auto" w:fill="auto"/>
            <w:noWrap/>
            <w:vAlign w:val="center"/>
          </w:tcPr>
          <w:p w14:paraId="786E518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0,35</w:t>
            </w:r>
          </w:p>
        </w:tc>
        <w:tc>
          <w:tcPr>
            <w:tcW w:w="282" w:type="pct"/>
            <w:shd w:val="clear" w:color="auto" w:fill="auto"/>
            <w:noWrap/>
            <w:vAlign w:val="center"/>
          </w:tcPr>
          <w:p w14:paraId="3B39D8F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0,33</w:t>
            </w:r>
          </w:p>
        </w:tc>
        <w:tc>
          <w:tcPr>
            <w:tcW w:w="282" w:type="pct"/>
            <w:shd w:val="clear" w:color="auto" w:fill="auto"/>
            <w:noWrap/>
            <w:vAlign w:val="center"/>
          </w:tcPr>
          <w:p w14:paraId="3546705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0,34</w:t>
            </w:r>
          </w:p>
        </w:tc>
        <w:tc>
          <w:tcPr>
            <w:tcW w:w="280" w:type="pct"/>
            <w:shd w:val="clear" w:color="auto" w:fill="auto"/>
            <w:noWrap/>
            <w:vAlign w:val="center"/>
          </w:tcPr>
          <w:p w14:paraId="6A50EBA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0,35</w:t>
            </w:r>
          </w:p>
        </w:tc>
      </w:tr>
      <w:tr w:rsidR="00455402" w:rsidRPr="00CF1C21" w14:paraId="625A50A3" w14:textId="77777777" w:rsidTr="009C61F7">
        <w:trPr>
          <w:trHeight w:val="227"/>
        </w:trPr>
        <w:tc>
          <w:tcPr>
            <w:tcW w:w="886" w:type="pct"/>
            <w:vMerge/>
            <w:shd w:val="clear" w:color="auto" w:fill="auto"/>
            <w:vAlign w:val="center"/>
          </w:tcPr>
          <w:p w14:paraId="09BE54B2"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65C3EB7B"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282DBE1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0,30</w:t>
            </w:r>
          </w:p>
        </w:tc>
        <w:tc>
          <w:tcPr>
            <w:tcW w:w="282" w:type="pct"/>
            <w:shd w:val="clear" w:color="auto" w:fill="auto"/>
            <w:noWrap/>
            <w:vAlign w:val="center"/>
          </w:tcPr>
          <w:p w14:paraId="7DE1CA6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5A1F842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0,40</w:t>
            </w:r>
          </w:p>
        </w:tc>
        <w:tc>
          <w:tcPr>
            <w:tcW w:w="282" w:type="pct"/>
            <w:shd w:val="clear" w:color="auto" w:fill="auto"/>
            <w:noWrap/>
            <w:vAlign w:val="center"/>
          </w:tcPr>
          <w:p w14:paraId="061E7E6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0,42</w:t>
            </w:r>
          </w:p>
        </w:tc>
        <w:tc>
          <w:tcPr>
            <w:tcW w:w="282" w:type="pct"/>
            <w:shd w:val="clear" w:color="auto" w:fill="auto"/>
            <w:noWrap/>
            <w:vAlign w:val="center"/>
          </w:tcPr>
          <w:p w14:paraId="5AE3F6E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0,45</w:t>
            </w:r>
          </w:p>
        </w:tc>
        <w:tc>
          <w:tcPr>
            <w:tcW w:w="282" w:type="pct"/>
            <w:shd w:val="clear" w:color="auto" w:fill="auto"/>
            <w:noWrap/>
            <w:vAlign w:val="center"/>
          </w:tcPr>
          <w:p w14:paraId="7683F2A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0,85</w:t>
            </w:r>
          </w:p>
        </w:tc>
        <w:tc>
          <w:tcPr>
            <w:tcW w:w="282" w:type="pct"/>
            <w:shd w:val="clear" w:color="auto" w:fill="auto"/>
            <w:noWrap/>
            <w:vAlign w:val="center"/>
          </w:tcPr>
          <w:p w14:paraId="3F01D33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0,36</w:t>
            </w:r>
          </w:p>
        </w:tc>
        <w:tc>
          <w:tcPr>
            <w:tcW w:w="282" w:type="pct"/>
            <w:shd w:val="clear" w:color="auto" w:fill="auto"/>
            <w:noWrap/>
            <w:vAlign w:val="center"/>
          </w:tcPr>
          <w:p w14:paraId="441145F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0,52</w:t>
            </w:r>
          </w:p>
        </w:tc>
        <w:tc>
          <w:tcPr>
            <w:tcW w:w="282" w:type="pct"/>
            <w:shd w:val="clear" w:color="auto" w:fill="auto"/>
            <w:noWrap/>
            <w:vAlign w:val="center"/>
          </w:tcPr>
          <w:p w14:paraId="65B6E6A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0,55</w:t>
            </w:r>
          </w:p>
        </w:tc>
        <w:tc>
          <w:tcPr>
            <w:tcW w:w="282" w:type="pct"/>
            <w:shd w:val="clear" w:color="auto" w:fill="auto"/>
            <w:noWrap/>
            <w:vAlign w:val="center"/>
          </w:tcPr>
          <w:p w14:paraId="34BB9C8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0,32</w:t>
            </w:r>
          </w:p>
        </w:tc>
        <w:tc>
          <w:tcPr>
            <w:tcW w:w="282" w:type="pct"/>
            <w:shd w:val="clear" w:color="auto" w:fill="auto"/>
            <w:noWrap/>
            <w:vAlign w:val="center"/>
          </w:tcPr>
          <w:p w14:paraId="1C70337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0,48</w:t>
            </w:r>
          </w:p>
        </w:tc>
        <w:tc>
          <w:tcPr>
            <w:tcW w:w="280" w:type="pct"/>
            <w:shd w:val="clear" w:color="auto" w:fill="auto"/>
            <w:noWrap/>
            <w:vAlign w:val="center"/>
          </w:tcPr>
          <w:p w14:paraId="177443D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0,59</w:t>
            </w:r>
          </w:p>
        </w:tc>
      </w:tr>
      <w:tr w:rsidR="00455402" w:rsidRPr="00CF1C21" w14:paraId="498123F7" w14:textId="77777777" w:rsidTr="009C61F7">
        <w:trPr>
          <w:trHeight w:val="227"/>
        </w:trPr>
        <w:tc>
          <w:tcPr>
            <w:tcW w:w="886" w:type="pct"/>
            <w:vMerge w:val="restart"/>
            <w:shd w:val="clear" w:color="auto" w:fill="auto"/>
            <w:noWrap/>
            <w:vAlign w:val="center"/>
          </w:tcPr>
          <w:p w14:paraId="3DD46165"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Triunfo</w:t>
            </w:r>
          </w:p>
        </w:tc>
        <w:tc>
          <w:tcPr>
            <w:tcW w:w="730" w:type="pct"/>
            <w:shd w:val="clear" w:color="auto" w:fill="auto"/>
            <w:noWrap/>
            <w:vAlign w:val="center"/>
          </w:tcPr>
          <w:p w14:paraId="17A933EA"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513951C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1F031AD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552A1C0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4B82E60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77C07DE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2EABDAF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11FB347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6D191FD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77E8183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2" w:type="pct"/>
            <w:shd w:val="clear" w:color="auto" w:fill="auto"/>
            <w:noWrap/>
            <w:vAlign w:val="center"/>
          </w:tcPr>
          <w:p w14:paraId="1DF588A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0,01</w:t>
            </w:r>
          </w:p>
        </w:tc>
        <w:tc>
          <w:tcPr>
            <w:tcW w:w="282" w:type="pct"/>
            <w:shd w:val="clear" w:color="auto" w:fill="auto"/>
            <w:noWrap/>
            <w:vAlign w:val="center"/>
          </w:tcPr>
          <w:p w14:paraId="6F87B7E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0,07</w:t>
            </w:r>
          </w:p>
        </w:tc>
        <w:tc>
          <w:tcPr>
            <w:tcW w:w="280" w:type="pct"/>
            <w:shd w:val="clear" w:color="auto" w:fill="auto"/>
            <w:noWrap/>
            <w:vAlign w:val="center"/>
          </w:tcPr>
          <w:p w14:paraId="44A6AE7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0,02</w:t>
            </w:r>
          </w:p>
        </w:tc>
      </w:tr>
      <w:tr w:rsidR="00455402" w:rsidRPr="00CF1C21" w14:paraId="4EC99E0C" w14:textId="77777777" w:rsidTr="009C61F7">
        <w:trPr>
          <w:trHeight w:val="227"/>
        </w:trPr>
        <w:tc>
          <w:tcPr>
            <w:tcW w:w="886" w:type="pct"/>
            <w:vMerge/>
            <w:shd w:val="clear" w:color="auto" w:fill="auto"/>
            <w:vAlign w:val="center"/>
          </w:tcPr>
          <w:p w14:paraId="7A4D8ECC"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0C6C20AC"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2B2E240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427F2B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2B96FA5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0,02</w:t>
            </w:r>
          </w:p>
        </w:tc>
        <w:tc>
          <w:tcPr>
            <w:tcW w:w="282" w:type="pct"/>
            <w:shd w:val="clear" w:color="auto" w:fill="auto"/>
            <w:noWrap/>
            <w:vAlign w:val="center"/>
          </w:tcPr>
          <w:p w14:paraId="5A0FE89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0,02</w:t>
            </w:r>
          </w:p>
        </w:tc>
        <w:tc>
          <w:tcPr>
            <w:tcW w:w="282" w:type="pct"/>
            <w:shd w:val="clear" w:color="auto" w:fill="auto"/>
            <w:noWrap/>
            <w:vAlign w:val="center"/>
          </w:tcPr>
          <w:p w14:paraId="2F5A35F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32D5AB3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4A1605F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49EFBC4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0,05</w:t>
            </w:r>
          </w:p>
        </w:tc>
        <w:tc>
          <w:tcPr>
            <w:tcW w:w="282" w:type="pct"/>
            <w:shd w:val="clear" w:color="auto" w:fill="auto"/>
            <w:noWrap/>
            <w:vAlign w:val="center"/>
          </w:tcPr>
          <w:p w14:paraId="0D16F10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0,06</w:t>
            </w:r>
          </w:p>
        </w:tc>
        <w:tc>
          <w:tcPr>
            <w:tcW w:w="282" w:type="pct"/>
            <w:shd w:val="clear" w:color="auto" w:fill="auto"/>
            <w:noWrap/>
            <w:vAlign w:val="center"/>
          </w:tcPr>
          <w:p w14:paraId="442A1980"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2" w:type="pct"/>
            <w:shd w:val="clear" w:color="auto" w:fill="auto"/>
            <w:noWrap/>
            <w:vAlign w:val="center"/>
          </w:tcPr>
          <w:p w14:paraId="1E21098F"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c>
          <w:tcPr>
            <w:tcW w:w="280" w:type="pct"/>
            <w:shd w:val="clear" w:color="auto" w:fill="auto"/>
            <w:noWrap/>
            <w:vAlign w:val="center"/>
          </w:tcPr>
          <w:p w14:paraId="7478866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 </w:t>
            </w:r>
          </w:p>
        </w:tc>
      </w:tr>
      <w:tr w:rsidR="00455402" w:rsidRPr="00CF1C21" w14:paraId="428E7354" w14:textId="77777777" w:rsidTr="009C61F7">
        <w:trPr>
          <w:trHeight w:val="227"/>
        </w:trPr>
        <w:tc>
          <w:tcPr>
            <w:tcW w:w="886" w:type="pct"/>
            <w:vMerge w:val="restart"/>
            <w:shd w:val="clear" w:color="auto" w:fill="auto"/>
            <w:noWrap/>
            <w:vAlign w:val="center"/>
          </w:tcPr>
          <w:p w14:paraId="27C110D9"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Viamão</w:t>
            </w:r>
          </w:p>
        </w:tc>
        <w:tc>
          <w:tcPr>
            <w:tcW w:w="730" w:type="pct"/>
            <w:shd w:val="clear" w:color="auto" w:fill="auto"/>
            <w:noWrap/>
            <w:vAlign w:val="center"/>
          </w:tcPr>
          <w:p w14:paraId="34B00A2F"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60836D2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0,39</w:t>
            </w:r>
          </w:p>
        </w:tc>
        <w:tc>
          <w:tcPr>
            <w:tcW w:w="282" w:type="pct"/>
            <w:shd w:val="clear" w:color="auto" w:fill="auto"/>
            <w:noWrap/>
            <w:vAlign w:val="center"/>
          </w:tcPr>
          <w:p w14:paraId="2CFEBD2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0,38</w:t>
            </w:r>
          </w:p>
        </w:tc>
        <w:tc>
          <w:tcPr>
            <w:tcW w:w="282" w:type="pct"/>
            <w:shd w:val="clear" w:color="auto" w:fill="auto"/>
            <w:noWrap/>
            <w:vAlign w:val="center"/>
          </w:tcPr>
          <w:p w14:paraId="43ABF23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0,35</w:t>
            </w:r>
          </w:p>
        </w:tc>
        <w:tc>
          <w:tcPr>
            <w:tcW w:w="282" w:type="pct"/>
            <w:shd w:val="clear" w:color="auto" w:fill="auto"/>
            <w:noWrap/>
            <w:vAlign w:val="center"/>
          </w:tcPr>
          <w:p w14:paraId="3677E86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0,31</w:t>
            </w:r>
          </w:p>
        </w:tc>
        <w:tc>
          <w:tcPr>
            <w:tcW w:w="282" w:type="pct"/>
            <w:shd w:val="clear" w:color="auto" w:fill="auto"/>
            <w:noWrap/>
            <w:vAlign w:val="center"/>
          </w:tcPr>
          <w:p w14:paraId="311C32CE"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0,33</w:t>
            </w:r>
          </w:p>
        </w:tc>
        <w:tc>
          <w:tcPr>
            <w:tcW w:w="282" w:type="pct"/>
            <w:shd w:val="clear" w:color="auto" w:fill="auto"/>
            <w:noWrap/>
            <w:vAlign w:val="center"/>
          </w:tcPr>
          <w:p w14:paraId="21D5CBD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0,39</w:t>
            </w:r>
          </w:p>
        </w:tc>
        <w:tc>
          <w:tcPr>
            <w:tcW w:w="282" w:type="pct"/>
            <w:shd w:val="clear" w:color="auto" w:fill="auto"/>
            <w:noWrap/>
            <w:vAlign w:val="center"/>
          </w:tcPr>
          <w:p w14:paraId="21F91FF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0,29</w:t>
            </w:r>
          </w:p>
        </w:tc>
        <w:tc>
          <w:tcPr>
            <w:tcW w:w="282" w:type="pct"/>
            <w:shd w:val="clear" w:color="auto" w:fill="auto"/>
            <w:noWrap/>
            <w:vAlign w:val="center"/>
          </w:tcPr>
          <w:p w14:paraId="6D4C170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0,30</w:t>
            </w:r>
          </w:p>
        </w:tc>
        <w:tc>
          <w:tcPr>
            <w:tcW w:w="282" w:type="pct"/>
            <w:shd w:val="clear" w:color="auto" w:fill="auto"/>
            <w:noWrap/>
            <w:vAlign w:val="center"/>
          </w:tcPr>
          <w:p w14:paraId="1B1D432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4CA5617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0,17</w:t>
            </w:r>
          </w:p>
        </w:tc>
        <w:tc>
          <w:tcPr>
            <w:tcW w:w="282" w:type="pct"/>
            <w:shd w:val="clear" w:color="auto" w:fill="auto"/>
            <w:noWrap/>
            <w:vAlign w:val="center"/>
          </w:tcPr>
          <w:p w14:paraId="7F99049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0,15</w:t>
            </w:r>
          </w:p>
        </w:tc>
        <w:tc>
          <w:tcPr>
            <w:tcW w:w="280" w:type="pct"/>
            <w:shd w:val="clear" w:color="auto" w:fill="auto"/>
            <w:noWrap/>
            <w:vAlign w:val="center"/>
          </w:tcPr>
          <w:p w14:paraId="2C5135E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r>
      <w:tr w:rsidR="00455402" w:rsidRPr="00CF1C21" w14:paraId="1EDCD37F" w14:textId="77777777" w:rsidTr="009C61F7">
        <w:trPr>
          <w:trHeight w:val="227"/>
        </w:trPr>
        <w:tc>
          <w:tcPr>
            <w:tcW w:w="886" w:type="pct"/>
            <w:vMerge/>
            <w:shd w:val="clear" w:color="auto" w:fill="auto"/>
            <w:vAlign w:val="center"/>
          </w:tcPr>
          <w:p w14:paraId="6DEB3A20" w14:textId="77777777" w:rsidR="00455402" w:rsidRPr="00CF1C21" w:rsidRDefault="00455402" w:rsidP="009C61F7">
            <w:pPr>
              <w:spacing w:after="0" w:line="240" w:lineRule="auto"/>
              <w:rPr>
                <w:rFonts w:ascii="Arial" w:hAnsi="Arial" w:cs="Arial"/>
                <w:spacing w:val="-6"/>
              </w:rPr>
            </w:pPr>
          </w:p>
        </w:tc>
        <w:tc>
          <w:tcPr>
            <w:tcW w:w="730" w:type="pct"/>
            <w:shd w:val="clear" w:color="auto" w:fill="auto"/>
            <w:noWrap/>
            <w:vAlign w:val="center"/>
          </w:tcPr>
          <w:p w14:paraId="7421CAF1"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shd w:val="clear" w:color="auto" w:fill="auto"/>
            <w:noWrap/>
            <w:vAlign w:val="center"/>
          </w:tcPr>
          <w:p w14:paraId="4F73805A"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0,36</w:t>
            </w:r>
          </w:p>
        </w:tc>
        <w:tc>
          <w:tcPr>
            <w:tcW w:w="282" w:type="pct"/>
            <w:shd w:val="clear" w:color="auto" w:fill="auto"/>
            <w:noWrap/>
            <w:vAlign w:val="center"/>
          </w:tcPr>
          <w:p w14:paraId="1D0FDFD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0,26</w:t>
            </w:r>
          </w:p>
        </w:tc>
        <w:tc>
          <w:tcPr>
            <w:tcW w:w="282" w:type="pct"/>
            <w:shd w:val="clear" w:color="auto" w:fill="auto"/>
            <w:noWrap/>
            <w:vAlign w:val="center"/>
          </w:tcPr>
          <w:p w14:paraId="050A876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0,20</w:t>
            </w:r>
          </w:p>
        </w:tc>
        <w:tc>
          <w:tcPr>
            <w:tcW w:w="282" w:type="pct"/>
            <w:shd w:val="clear" w:color="auto" w:fill="auto"/>
            <w:noWrap/>
            <w:vAlign w:val="center"/>
          </w:tcPr>
          <w:p w14:paraId="7FF96DE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1EF94D6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2" w:type="pct"/>
            <w:shd w:val="clear" w:color="auto" w:fill="auto"/>
            <w:noWrap/>
            <w:vAlign w:val="center"/>
          </w:tcPr>
          <w:p w14:paraId="5D1BE54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0,24</w:t>
            </w:r>
          </w:p>
        </w:tc>
        <w:tc>
          <w:tcPr>
            <w:tcW w:w="282" w:type="pct"/>
            <w:shd w:val="clear" w:color="auto" w:fill="auto"/>
            <w:noWrap/>
            <w:vAlign w:val="center"/>
          </w:tcPr>
          <w:p w14:paraId="1238963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0,03</w:t>
            </w:r>
          </w:p>
        </w:tc>
        <w:tc>
          <w:tcPr>
            <w:tcW w:w="282" w:type="pct"/>
            <w:shd w:val="clear" w:color="auto" w:fill="auto"/>
            <w:noWrap/>
            <w:vAlign w:val="center"/>
          </w:tcPr>
          <w:p w14:paraId="1FE85EC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0,09</w:t>
            </w:r>
          </w:p>
        </w:tc>
        <w:tc>
          <w:tcPr>
            <w:tcW w:w="282" w:type="pct"/>
            <w:shd w:val="clear" w:color="auto" w:fill="auto"/>
            <w:noWrap/>
            <w:vAlign w:val="center"/>
          </w:tcPr>
          <w:p w14:paraId="3088D01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0,12</w:t>
            </w:r>
          </w:p>
        </w:tc>
        <w:tc>
          <w:tcPr>
            <w:tcW w:w="282" w:type="pct"/>
            <w:shd w:val="clear" w:color="auto" w:fill="auto"/>
            <w:noWrap/>
            <w:vAlign w:val="center"/>
          </w:tcPr>
          <w:p w14:paraId="0BA4978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0,14</w:t>
            </w:r>
          </w:p>
        </w:tc>
        <w:tc>
          <w:tcPr>
            <w:tcW w:w="282" w:type="pct"/>
            <w:shd w:val="clear" w:color="auto" w:fill="auto"/>
            <w:noWrap/>
            <w:vAlign w:val="center"/>
          </w:tcPr>
          <w:p w14:paraId="44557885"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0,16</w:t>
            </w:r>
          </w:p>
        </w:tc>
        <w:tc>
          <w:tcPr>
            <w:tcW w:w="280" w:type="pct"/>
            <w:shd w:val="clear" w:color="auto" w:fill="auto"/>
            <w:noWrap/>
            <w:vAlign w:val="center"/>
          </w:tcPr>
          <w:p w14:paraId="1DFD70C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0,13</w:t>
            </w:r>
          </w:p>
        </w:tc>
      </w:tr>
      <w:tr w:rsidR="00455402" w:rsidRPr="00CF1C21" w14:paraId="69B74588" w14:textId="77777777" w:rsidTr="009C61F7">
        <w:trPr>
          <w:trHeight w:val="227"/>
        </w:trPr>
        <w:tc>
          <w:tcPr>
            <w:tcW w:w="886" w:type="pct"/>
            <w:vMerge w:val="restart"/>
            <w:tcBorders>
              <w:bottom w:val="single" w:sz="4" w:space="0" w:color="auto"/>
            </w:tcBorders>
            <w:shd w:val="clear" w:color="auto" w:fill="auto"/>
            <w:noWrap/>
            <w:vAlign w:val="center"/>
          </w:tcPr>
          <w:p w14:paraId="18AA6803" w14:textId="77777777" w:rsidR="00455402" w:rsidRPr="00CF1C21" w:rsidRDefault="00455402" w:rsidP="009C61F7">
            <w:pPr>
              <w:spacing w:after="0" w:line="240" w:lineRule="auto"/>
              <w:jc w:val="center"/>
              <w:rPr>
                <w:rFonts w:ascii="Arial" w:hAnsi="Arial" w:cs="Arial"/>
                <w:spacing w:val="-6"/>
              </w:rPr>
            </w:pPr>
            <w:r w:rsidRPr="00CF1C21">
              <w:rPr>
                <w:rFonts w:ascii="Arial" w:hAnsi="Arial" w:cs="Arial"/>
                <w:spacing w:val="-6"/>
              </w:rPr>
              <w:t>RMPA</w:t>
            </w:r>
          </w:p>
        </w:tc>
        <w:tc>
          <w:tcPr>
            <w:tcW w:w="730" w:type="pct"/>
            <w:shd w:val="clear" w:color="auto" w:fill="auto"/>
            <w:noWrap/>
            <w:vAlign w:val="center"/>
          </w:tcPr>
          <w:p w14:paraId="5C64E965"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Total</w:t>
            </w:r>
          </w:p>
        </w:tc>
        <w:tc>
          <w:tcPr>
            <w:tcW w:w="282" w:type="pct"/>
            <w:shd w:val="clear" w:color="auto" w:fill="auto"/>
            <w:noWrap/>
            <w:vAlign w:val="center"/>
          </w:tcPr>
          <w:p w14:paraId="265AAB46"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7F695F4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08788E7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13FD5DB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7A00249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7287C3A3"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5D6932E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27D1ECE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3B795957"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3965442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shd w:val="clear" w:color="auto" w:fill="auto"/>
            <w:noWrap/>
            <w:vAlign w:val="center"/>
          </w:tcPr>
          <w:p w14:paraId="7CF3AAE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0" w:type="pct"/>
            <w:shd w:val="clear" w:color="auto" w:fill="auto"/>
            <w:noWrap/>
            <w:vAlign w:val="center"/>
          </w:tcPr>
          <w:p w14:paraId="2AF08F54"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r>
      <w:tr w:rsidR="00455402" w:rsidRPr="00CF1C21" w14:paraId="454C14BE" w14:textId="77777777" w:rsidTr="009C61F7">
        <w:trPr>
          <w:trHeight w:val="227"/>
        </w:trPr>
        <w:tc>
          <w:tcPr>
            <w:tcW w:w="886" w:type="pct"/>
            <w:vMerge/>
            <w:tcBorders>
              <w:bottom w:val="single" w:sz="4" w:space="0" w:color="auto"/>
            </w:tcBorders>
            <w:shd w:val="clear" w:color="auto" w:fill="auto"/>
            <w:vAlign w:val="center"/>
          </w:tcPr>
          <w:p w14:paraId="36F35F34" w14:textId="77777777" w:rsidR="00455402" w:rsidRPr="00CF1C21" w:rsidRDefault="00455402" w:rsidP="009C61F7">
            <w:pPr>
              <w:spacing w:after="0" w:line="240" w:lineRule="auto"/>
              <w:rPr>
                <w:rFonts w:ascii="Arial" w:hAnsi="Arial" w:cs="Arial"/>
                <w:spacing w:val="-6"/>
              </w:rPr>
            </w:pPr>
          </w:p>
        </w:tc>
        <w:tc>
          <w:tcPr>
            <w:tcW w:w="730" w:type="pct"/>
            <w:tcBorders>
              <w:bottom w:val="single" w:sz="4" w:space="0" w:color="auto"/>
            </w:tcBorders>
            <w:shd w:val="clear" w:color="auto" w:fill="auto"/>
            <w:noWrap/>
            <w:vAlign w:val="center"/>
          </w:tcPr>
          <w:p w14:paraId="31981DD7" w14:textId="77777777" w:rsidR="00455402" w:rsidRPr="00CF1C21" w:rsidRDefault="00455402" w:rsidP="009C61F7">
            <w:pPr>
              <w:spacing w:after="0" w:line="240" w:lineRule="auto"/>
              <w:rPr>
                <w:rFonts w:ascii="Arial" w:hAnsi="Arial" w:cs="Arial"/>
                <w:spacing w:val="-6"/>
              </w:rPr>
            </w:pPr>
            <w:r w:rsidRPr="00CF1C21">
              <w:rPr>
                <w:rFonts w:ascii="Arial" w:hAnsi="Arial" w:cs="Arial"/>
                <w:spacing w:val="-6"/>
              </w:rPr>
              <w:t>Edição e Impressão</w:t>
            </w:r>
          </w:p>
        </w:tc>
        <w:tc>
          <w:tcPr>
            <w:tcW w:w="282" w:type="pct"/>
            <w:tcBorders>
              <w:bottom w:val="single" w:sz="4" w:space="0" w:color="auto"/>
            </w:tcBorders>
            <w:shd w:val="clear" w:color="auto" w:fill="auto"/>
            <w:noWrap/>
            <w:vAlign w:val="center"/>
          </w:tcPr>
          <w:p w14:paraId="33BD93A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0AD73422"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7CF7BF7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4779EEA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2BC5918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556DA4FD"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6A5F64C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68AA5BEB"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6A952B99"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77B675A1"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2" w:type="pct"/>
            <w:tcBorders>
              <w:bottom w:val="single" w:sz="4" w:space="0" w:color="auto"/>
            </w:tcBorders>
            <w:shd w:val="clear" w:color="auto" w:fill="auto"/>
            <w:noWrap/>
            <w:vAlign w:val="center"/>
          </w:tcPr>
          <w:p w14:paraId="2DCB94A8"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c>
          <w:tcPr>
            <w:tcW w:w="280" w:type="pct"/>
            <w:tcBorders>
              <w:bottom w:val="single" w:sz="4" w:space="0" w:color="auto"/>
            </w:tcBorders>
            <w:shd w:val="clear" w:color="auto" w:fill="auto"/>
            <w:noWrap/>
            <w:vAlign w:val="center"/>
          </w:tcPr>
          <w:p w14:paraId="7612AB8C" w14:textId="77777777" w:rsidR="00455402" w:rsidRPr="00CF1C21" w:rsidRDefault="00455402" w:rsidP="009C61F7">
            <w:pPr>
              <w:spacing w:after="0" w:line="240" w:lineRule="auto"/>
              <w:jc w:val="right"/>
              <w:rPr>
                <w:rFonts w:ascii="Arial" w:hAnsi="Arial" w:cs="Arial"/>
                <w:spacing w:val="-6"/>
              </w:rPr>
            </w:pPr>
            <w:r w:rsidRPr="00CF1C21">
              <w:rPr>
                <w:rFonts w:ascii="Arial" w:hAnsi="Arial" w:cs="Arial"/>
                <w:spacing w:val="-6"/>
              </w:rPr>
              <w:t>1,00</w:t>
            </w:r>
          </w:p>
        </w:tc>
      </w:tr>
    </w:tbl>
    <w:p w14:paraId="12C492AB" w14:textId="77777777" w:rsidR="00455402" w:rsidRPr="00CF1C21" w:rsidRDefault="00455402" w:rsidP="00455402">
      <w:pPr>
        <w:rPr>
          <w:rFonts w:ascii="Arial" w:hAnsi="Arial" w:cs="Arial"/>
        </w:rPr>
      </w:pPr>
      <w:r w:rsidRPr="00CF1C21">
        <w:rPr>
          <w:rFonts w:ascii="Arial" w:hAnsi="Arial" w:cs="Arial"/>
        </w:rPr>
        <w:t xml:space="preserve">Fonte: dados da pesquisa mediante aplicação do </w:t>
      </w:r>
      <w:proofErr w:type="spellStart"/>
      <w:r w:rsidRPr="00CF1C21">
        <w:rPr>
          <w:rFonts w:ascii="Arial" w:hAnsi="Arial" w:cs="Arial"/>
        </w:rPr>
        <w:t>Ql</w:t>
      </w:r>
      <w:proofErr w:type="spellEnd"/>
    </w:p>
    <w:p w14:paraId="18EA81A3" w14:textId="77777777" w:rsidR="00455402" w:rsidRDefault="00455402" w:rsidP="00455402">
      <w:pPr>
        <w:rPr>
          <w:rFonts w:ascii="Arial" w:hAnsi="Arial" w:cs="Arial"/>
        </w:rPr>
      </w:pPr>
    </w:p>
    <w:p w14:paraId="453A7689" w14:textId="77777777" w:rsidR="00427C3C" w:rsidRDefault="00427C3C" w:rsidP="00455402">
      <w:pPr>
        <w:rPr>
          <w:rFonts w:ascii="Arial" w:hAnsi="Arial" w:cs="Arial"/>
        </w:rPr>
      </w:pPr>
    </w:p>
    <w:p w14:paraId="1A3B7534" w14:textId="3FE4BD2E" w:rsidR="00427C3C" w:rsidRDefault="00427C3C" w:rsidP="00455402">
      <w:pPr>
        <w:rPr>
          <w:rFonts w:ascii="Arial" w:hAnsi="Arial" w:cs="Arial"/>
        </w:rPr>
        <w:sectPr w:rsidR="00427C3C" w:rsidSect="00455402">
          <w:pgSz w:w="15840" w:h="12240" w:orient="landscape"/>
          <w:pgMar w:top="1701" w:right="1701" w:bottom="1134" w:left="1701" w:header="720" w:footer="720" w:gutter="0"/>
          <w:cols w:space="720"/>
          <w:noEndnote/>
          <w:docGrid w:linePitch="272"/>
        </w:sectPr>
      </w:pPr>
    </w:p>
    <w:p w14:paraId="4277B58E" w14:textId="54250DE5" w:rsidR="00427C3C" w:rsidRDefault="006607FB" w:rsidP="006607FB">
      <w:pPr>
        <w:spacing w:after="0" w:line="360" w:lineRule="auto"/>
        <w:ind w:firstLine="720"/>
        <w:jc w:val="both"/>
        <w:rPr>
          <w:rFonts w:ascii="Arial" w:hAnsi="Arial" w:cs="Arial"/>
          <w:sz w:val="24"/>
          <w:szCs w:val="24"/>
        </w:rPr>
      </w:pPr>
      <w:r>
        <w:rPr>
          <w:rFonts w:ascii="Arial" w:hAnsi="Arial" w:cs="Arial"/>
          <w:sz w:val="24"/>
          <w:szCs w:val="24"/>
        </w:rPr>
        <w:t>Também temos casos importantes, nesta metodologia proposta, como os municípios de Porto Alegre, que já apresentavam números importantes de vínculos no segmento em comparação ao total e os demais já enumerados: Canoas, São Leopoldo e Novo Hamburgo que está numa posição fora da curva, com um QL acima de 2.</w:t>
      </w:r>
    </w:p>
    <w:p w14:paraId="1DDD6505" w14:textId="77777777" w:rsidR="00A61651" w:rsidRPr="00F172C4" w:rsidRDefault="00A61651" w:rsidP="00A61651">
      <w:pPr>
        <w:spacing w:line="360" w:lineRule="auto"/>
        <w:ind w:firstLine="720"/>
        <w:jc w:val="both"/>
        <w:rPr>
          <w:rFonts w:ascii="Arial" w:hAnsi="Arial" w:cs="Arial"/>
          <w:sz w:val="24"/>
          <w:szCs w:val="24"/>
        </w:rPr>
      </w:pPr>
      <w:r w:rsidRPr="00F172C4">
        <w:rPr>
          <w:rFonts w:ascii="Arial" w:hAnsi="Arial" w:cs="Arial"/>
          <w:sz w:val="24"/>
          <w:szCs w:val="24"/>
        </w:rPr>
        <w:t xml:space="preserve">Em relação à variável vínculos no segmento Edição e Impressão, percebe-se ao longo do período de 2006 a 2017, que os municípios de Porto Alegre, Ivoti e Novo Hamburgo permaneceram com os valores de QL acima de 1 em todos os anos, mostrando aglomeração maior que a média regional. Os municípios de Novo Hamburgo e São Leopoldo apresentavam um QL abaixo de 1 no início do estudo, mas houve um crescimento ao longo do período, chegando em 2017 com um QL superior a 1. Percebe-se ainda, que os municípios de Ivoti e Novo Hamburgo são os que obtiveram um maior valor de QL ao longo de todos os anos. </w:t>
      </w:r>
    </w:p>
    <w:p w14:paraId="17CC90D8" w14:textId="51792D48" w:rsidR="00A61651" w:rsidRPr="00F172C4" w:rsidRDefault="00A61651" w:rsidP="00A61651">
      <w:pPr>
        <w:spacing w:after="0" w:line="360" w:lineRule="auto"/>
        <w:ind w:firstLine="720"/>
        <w:jc w:val="both"/>
        <w:rPr>
          <w:rFonts w:ascii="Arial" w:hAnsi="Arial" w:cs="Arial"/>
          <w:sz w:val="24"/>
          <w:szCs w:val="24"/>
        </w:rPr>
      </w:pPr>
      <w:r w:rsidRPr="00F172C4">
        <w:rPr>
          <w:rFonts w:ascii="Arial" w:hAnsi="Arial" w:cs="Arial"/>
          <w:sz w:val="24"/>
          <w:szCs w:val="24"/>
        </w:rPr>
        <w:t>Alguns municípios tiveram uma redução significativa no QL ao longo do período analisado, como é o caso de Cachoeirinha, Dois irmãos, Sapucaia do Sul e Viamão. Já alguns municípios mantiveram-se quase estáveis no período, como por exemplo, Canoas, Estância Velha, Gravataí, Portão e Rolante.</w:t>
      </w:r>
    </w:p>
    <w:p w14:paraId="25559060" w14:textId="6EE24407" w:rsidR="00427C3C" w:rsidRPr="00CF1C21" w:rsidRDefault="00427C3C" w:rsidP="00427C3C">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 xml:space="preserve">A figura </w:t>
      </w:r>
      <w:r>
        <w:rPr>
          <w:rFonts w:ascii="Arial" w:hAnsi="Arial" w:cs="Arial"/>
          <w:sz w:val="24"/>
          <w:szCs w:val="24"/>
        </w:rPr>
        <w:t xml:space="preserve">1 </w:t>
      </w:r>
      <w:r w:rsidRPr="00CF1C21">
        <w:rPr>
          <w:rFonts w:ascii="Arial" w:hAnsi="Arial" w:cs="Arial"/>
          <w:sz w:val="24"/>
          <w:szCs w:val="24"/>
        </w:rPr>
        <w:t>representa os vínculos e sua distribuição ao longo da RMPA nos anos de 2006, 2010 e 2017.</w:t>
      </w:r>
    </w:p>
    <w:p w14:paraId="7ADCCF2D" w14:textId="00DC3683" w:rsidR="009F14BC" w:rsidRDefault="009F14BC" w:rsidP="00501AFC">
      <w:pPr>
        <w:spacing w:after="0" w:line="240" w:lineRule="auto"/>
        <w:rPr>
          <w:rFonts w:ascii="Arial" w:hAnsi="Arial" w:cs="Arial"/>
          <w:b/>
          <w:bCs/>
        </w:rPr>
      </w:pPr>
      <w:r w:rsidRPr="00817A69">
        <w:rPr>
          <w:rFonts w:ascii="Arial" w:hAnsi="Arial" w:cs="Arial"/>
          <w:b/>
          <w:bCs/>
        </w:rPr>
        <w:t xml:space="preserve">Figura </w:t>
      </w:r>
      <w:r w:rsidRPr="00817A69">
        <w:rPr>
          <w:rFonts w:ascii="Arial" w:hAnsi="Arial" w:cs="Arial"/>
          <w:b/>
          <w:bCs/>
        </w:rPr>
        <w:fldChar w:fldCharType="begin"/>
      </w:r>
      <w:r w:rsidRPr="00817A69">
        <w:rPr>
          <w:rFonts w:ascii="Arial" w:hAnsi="Arial" w:cs="Arial"/>
          <w:b/>
          <w:bCs/>
        </w:rPr>
        <w:instrText xml:space="preserve"> SEQ Figura \* ARABIC </w:instrText>
      </w:r>
      <w:r w:rsidRPr="00817A69">
        <w:rPr>
          <w:rFonts w:ascii="Arial" w:hAnsi="Arial" w:cs="Arial"/>
          <w:b/>
          <w:bCs/>
        </w:rPr>
        <w:fldChar w:fldCharType="separate"/>
      </w:r>
      <w:r w:rsidR="0066062B" w:rsidRPr="00817A69">
        <w:rPr>
          <w:rFonts w:ascii="Arial" w:hAnsi="Arial" w:cs="Arial"/>
          <w:b/>
          <w:bCs/>
        </w:rPr>
        <w:t>1</w:t>
      </w:r>
      <w:r w:rsidRPr="00817A69">
        <w:rPr>
          <w:rFonts w:ascii="Arial" w:hAnsi="Arial" w:cs="Arial"/>
          <w:b/>
          <w:bCs/>
        </w:rPr>
        <w:fldChar w:fldCharType="end"/>
      </w:r>
      <w:r w:rsidRPr="00817A69">
        <w:rPr>
          <w:rFonts w:ascii="Arial" w:hAnsi="Arial" w:cs="Arial"/>
          <w:b/>
          <w:bCs/>
        </w:rPr>
        <w:t>. Distribuição espacial dos vínculos do segmento Edição</w:t>
      </w:r>
      <w:r w:rsidR="000B696C" w:rsidRPr="00817A69">
        <w:rPr>
          <w:rFonts w:ascii="Arial" w:hAnsi="Arial" w:cs="Arial"/>
          <w:b/>
          <w:bCs/>
        </w:rPr>
        <w:t xml:space="preserve"> e impressão</w:t>
      </w:r>
      <w:r w:rsidRPr="00817A69">
        <w:rPr>
          <w:rFonts w:ascii="Arial" w:hAnsi="Arial" w:cs="Arial"/>
          <w:b/>
          <w:bCs/>
        </w:rPr>
        <w:t xml:space="preserve"> nos anos 2006, 2010 e 2017 na RMPA</w:t>
      </w:r>
      <w:bookmarkEnd w:id="7"/>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86B54" w14:paraId="21D2C1E4" w14:textId="77777777" w:rsidTr="00501AFC">
        <w:tc>
          <w:tcPr>
            <w:tcW w:w="9395" w:type="dxa"/>
          </w:tcPr>
          <w:p w14:paraId="2AD0A83C" w14:textId="158D5181" w:rsidR="00386B54" w:rsidRDefault="00386B54" w:rsidP="00501AFC">
            <w:pPr>
              <w:spacing w:after="0" w:line="240" w:lineRule="auto"/>
              <w:jc w:val="center"/>
              <w:rPr>
                <w:rFonts w:ascii="Arial" w:hAnsi="Arial" w:cs="Arial"/>
                <w:b/>
                <w:bCs/>
              </w:rPr>
            </w:pPr>
            <w:r w:rsidRPr="00CF1C21">
              <w:rPr>
                <w:rFonts w:ascii="Arial" w:hAnsi="Arial" w:cs="Arial"/>
                <w:noProof/>
              </w:rPr>
              <w:drawing>
                <wp:inline distT="0" distB="0" distL="0" distR="0" wp14:anchorId="5E0DD0A8" wp14:editId="1460CD6A">
                  <wp:extent cx="4416725" cy="2450155"/>
                  <wp:effectExtent l="0" t="0" r="3175" b="762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rotWithShape="1">
                          <a:blip r:embed="rId9">
                            <a:extLst>
                              <a:ext uri="{28A0092B-C50C-407E-A947-70E740481C1C}">
                                <a14:useLocalDpi xmlns:a14="http://schemas.microsoft.com/office/drawing/2010/main" val="0"/>
                              </a:ext>
                            </a:extLst>
                          </a:blip>
                          <a:srcRect t="15789"/>
                          <a:stretch/>
                        </pic:blipFill>
                        <pic:spPr bwMode="auto">
                          <a:xfrm>
                            <a:off x="0" y="0"/>
                            <a:ext cx="4421786" cy="24529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rPr>
              <w:t>(2006)</w:t>
            </w:r>
          </w:p>
        </w:tc>
      </w:tr>
      <w:tr w:rsidR="00386B54" w14:paraId="19EC4444" w14:textId="77777777" w:rsidTr="00501AFC">
        <w:tc>
          <w:tcPr>
            <w:tcW w:w="9395" w:type="dxa"/>
          </w:tcPr>
          <w:p w14:paraId="2D65153B" w14:textId="697C8E23" w:rsidR="00386B54" w:rsidRDefault="00386B54" w:rsidP="00501AFC">
            <w:pPr>
              <w:spacing w:after="0" w:line="240" w:lineRule="auto"/>
              <w:jc w:val="center"/>
              <w:rPr>
                <w:rFonts w:ascii="Arial" w:hAnsi="Arial" w:cs="Arial"/>
                <w:b/>
                <w:bCs/>
              </w:rPr>
            </w:pPr>
            <w:r w:rsidRPr="00CF1C21">
              <w:rPr>
                <w:rFonts w:ascii="Arial" w:hAnsi="Arial" w:cs="Arial"/>
                <w:noProof/>
              </w:rPr>
              <w:drawing>
                <wp:inline distT="0" distB="0" distL="0" distR="0" wp14:anchorId="03902C26" wp14:editId="52452382">
                  <wp:extent cx="4330461" cy="2386494"/>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3"/>
                          <a:stretch/>
                        </pic:blipFill>
                        <pic:spPr bwMode="auto">
                          <a:xfrm>
                            <a:off x="0" y="0"/>
                            <a:ext cx="4337731" cy="23905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rPr>
              <w:t>(2010)</w:t>
            </w:r>
          </w:p>
        </w:tc>
      </w:tr>
      <w:tr w:rsidR="00386B54" w14:paraId="5BE97A48" w14:textId="77777777" w:rsidTr="00501AFC">
        <w:tc>
          <w:tcPr>
            <w:tcW w:w="9395" w:type="dxa"/>
          </w:tcPr>
          <w:p w14:paraId="1803914A" w14:textId="6A65D178" w:rsidR="00386B54" w:rsidRDefault="00386B54" w:rsidP="00501AFC">
            <w:pPr>
              <w:spacing w:after="0" w:line="240" w:lineRule="auto"/>
              <w:jc w:val="center"/>
              <w:rPr>
                <w:rFonts w:ascii="Arial" w:hAnsi="Arial" w:cs="Arial"/>
                <w:b/>
                <w:bCs/>
              </w:rPr>
            </w:pPr>
            <w:r w:rsidRPr="00CF1C21">
              <w:rPr>
                <w:rFonts w:ascii="Arial" w:hAnsi="Arial" w:cs="Arial"/>
                <w:noProof/>
              </w:rPr>
              <w:drawing>
                <wp:inline distT="0" distB="0" distL="0" distR="0" wp14:anchorId="0EB4DF9C" wp14:editId="5461E4CE">
                  <wp:extent cx="3959524" cy="2439132"/>
                  <wp:effectExtent l="0" t="0" r="3175"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pic:cNvPicPr>
                            <a:picLocks noChangeAspect="1" noChangeArrowheads="1"/>
                          </pic:cNvPicPr>
                        </pic:nvPicPr>
                        <pic:blipFill rotWithShape="1">
                          <a:blip r:embed="rId11">
                            <a:extLst>
                              <a:ext uri="{28A0092B-C50C-407E-A947-70E740481C1C}">
                                <a14:useLocalDpi xmlns:a14="http://schemas.microsoft.com/office/drawing/2010/main" val="0"/>
                              </a:ext>
                            </a:extLst>
                          </a:blip>
                          <a:srcRect t="16898" r="11132"/>
                          <a:stretch/>
                        </pic:blipFill>
                        <pic:spPr bwMode="auto">
                          <a:xfrm>
                            <a:off x="0" y="0"/>
                            <a:ext cx="3974487" cy="24483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rPr>
              <w:t>(2017)</w:t>
            </w:r>
          </w:p>
        </w:tc>
      </w:tr>
    </w:tbl>
    <w:p w14:paraId="580B0C5C" w14:textId="77777777" w:rsidR="00F172C4" w:rsidRDefault="00817A69" w:rsidP="00F172C4">
      <w:pPr>
        <w:rPr>
          <w:rFonts w:ascii="Arial" w:hAnsi="Arial" w:cs="Arial"/>
          <w:bCs/>
        </w:rPr>
      </w:pPr>
      <w:r w:rsidRPr="00CF1C21">
        <w:rPr>
          <w:rFonts w:ascii="Arial" w:hAnsi="Arial" w:cs="Arial"/>
          <w:bCs/>
        </w:rPr>
        <w:t xml:space="preserve">Fonte: </w:t>
      </w:r>
      <w:r>
        <w:rPr>
          <w:rFonts w:ascii="Arial" w:hAnsi="Arial" w:cs="Arial"/>
          <w:bCs/>
        </w:rPr>
        <w:t>Elaborado pelos autores a parir dos dados da pesquisa</w:t>
      </w:r>
      <w:bookmarkStart w:id="10" w:name="_Toc18933605"/>
      <w:bookmarkStart w:id="11" w:name="_Toc475437840"/>
    </w:p>
    <w:p w14:paraId="0F6A9E21" w14:textId="07DD8384" w:rsidR="009F14BC" w:rsidRPr="00817A69" w:rsidRDefault="009F14BC" w:rsidP="00F172C4">
      <w:pPr>
        <w:rPr>
          <w:rFonts w:ascii="Arial" w:hAnsi="Arial" w:cs="Arial"/>
          <w:b/>
          <w:bCs/>
          <w:sz w:val="24"/>
          <w:szCs w:val="24"/>
        </w:rPr>
      </w:pPr>
      <w:r w:rsidRPr="00817A69">
        <w:rPr>
          <w:rFonts w:ascii="Arial" w:hAnsi="Arial" w:cs="Arial"/>
          <w:b/>
          <w:bCs/>
          <w:sz w:val="24"/>
          <w:szCs w:val="24"/>
        </w:rPr>
        <w:t>Considerações Finais</w:t>
      </w:r>
      <w:bookmarkEnd w:id="10"/>
    </w:p>
    <w:p w14:paraId="08411270" w14:textId="55934B44" w:rsidR="009F14BC" w:rsidRPr="003E3354" w:rsidRDefault="009F14BC" w:rsidP="003E3354">
      <w:pPr>
        <w:widowControl w:val="0"/>
        <w:autoSpaceDE w:val="0"/>
        <w:autoSpaceDN w:val="0"/>
        <w:adjustRightInd w:val="0"/>
        <w:spacing w:after="0" w:line="360" w:lineRule="auto"/>
        <w:ind w:firstLine="720"/>
        <w:jc w:val="both"/>
        <w:rPr>
          <w:rFonts w:ascii="Arial" w:hAnsi="Arial" w:cs="Arial"/>
          <w:sz w:val="24"/>
          <w:szCs w:val="24"/>
        </w:rPr>
      </w:pPr>
      <w:r w:rsidRPr="00CF1C21">
        <w:rPr>
          <w:rFonts w:ascii="Arial" w:hAnsi="Arial" w:cs="Arial"/>
          <w:sz w:val="24"/>
          <w:szCs w:val="24"/>
        </w:rPr>
        <w:t xml:space="preserve">Além das diferentes análises realizadas anteriormente, há considerações que acreditamos serem relevantes e devemos </w:t>
      </w:r>
      <w:r w:rsidRPr="003E3354">
        <w:rPr>
          <w:rFonts w:ascii="Arial" w:hAnsi="Arial" w:cs="Arial"/>
          <w:sz w:val="24"/>
          <w:szCs w:val="24"/>
        </w:rPr>
        <w:t>melhor elaborar:</w:t>
      </w:r>
    </w:p>
    <w:p w14:paraId="0A358FC9" w14:textId="0EBB5CE1" w:rsidR="009F14BC" w:rsidRPr="003E3354" w:rsidRDefault="009F14BC" w:rsidP="003E3354">
      <w:pPr>
        <w:widowControl w:val="0"/>
        <w:autoSpaceDE w:val="0"/>
        <w:autoSpaceDN w:val="0"/>
        <w:adjustRightInd w:val="0"/>
        <w:spacing w:after="0" w:line="360" w:lineRule="auto"/>
        <w:ind w:firstLine="720"/>
        <w:jc w:val="both"/>
        <w:rPr>
          <w:rFonts w:ascii="Arial" w:hAnsi="Arial" w:cs="Arial"/>
          <w:sz w:val="24"/>
          <w:szCs w:val="24"/>
        </w:rPr>
      </w:pPr>
      <w:r w:rsidRPr="003E3354">
        <w:rPr>
          <w:rFonts w:ascii="Arial" w:hAnsi="Arial" w:cs="Arial"/>
          <w:sz w:val="24"/>
          <w:szCs w:val="24"/>
        </w:rPr>
        <w:t xml:space="preserve">Este resultado mostra que pode haver, numa localidade, um grande número de estabelecimentos, mas com poucos vínculos formais, ou seja, os vínculos que venham a existir são atividades “por conta própria” ou </w:t>
      </w:r>
      <w:proofErr w:type="spellStart"/>
      <w:r w:rsidRPr="003E3354">
        <w:rPr>
          <w:rFonts w:ascii="Arial" w:hAnsi="Arial" w:cs="Arial"/>
          <w:sz w:val="24"/>
          <w:szCs w:val="24"/>
        </w:rPr>
        <w:t>MEI’s</w:t>
      </w:r>
      <w:proofErr w:type="spellEnd"/>
      <w:r w:rsidRPr="003E3354">
        <w:rPr>
          <w:rFonts w:ascii="Arial" w:hAnsi="Arial" w:cs="Arial"/>
          <w:sz w:val="24"/>
          <w:szCs w:val="24"/>
        </w:rPr>
        <w:t xml:space="preserve">. Há que considerar que muitos segmentos criativos, tem como típica característica a informalidade ou a esporadicidade de atividades </w:t>
      </w:r>
      <w:proofErr w:type="gramStart"/>
      <w:r w:rsidRPr="003E3354">
        <w:rPr>
          <w:rFonts w:ascii="Arial" w:hAnsi="Arial" w:cs="Arial"/>
          <w:sz w:val="24"/>
          <w:szCs w:val="24"/>
        </w:rPr>
        <w:t>( atividades</w:t>
      </w:r>
      <w:proofErr w:type="gramEnd"/>
      <w:r w:rsidRPr="003E3354">
        <w:rPr>
          <w:rFonts w:ascii="Arial" w:hAnsi="Arial" w:cs="Arial"/>
          <w:sz w:val="24"/>
          <w:szCs w:val="24"/>
        </w:rPr>
        <w:t xml:space="preserve"> por tarefa ou espetáculos específicos ou outros);</w:t>
      </w:r>
    </w:p>
    <w:p w14:paraId="08B1D680" w14:textId="05CA5606" w:rsidR="009F14BC" w:rsidRPr="00CF1C21" w:rsidRDefault="00527AD8" w:rsidP="003E3354">
      <w:pPr>
        <w:widowControl w:val="0"/>
        <w:autoSpaceDE w:val="0"/>
        <w:autoSpaceDN w:val="0"/>
        <w:adjustRightInd w:val="0"/>
        <w:spacing w:after="0" w:line="360" w:lineRule="auto"/>
        <w:ind w:firstLine="720"/>
        <w:jc w:val="both"/>
        <w:rPr>
          <w:rFonts w:ascii="Arial" w:hAnsi="Arial" w:cs="Arial"/>
          <w:sz w:val="24"/>
          <w:szCs w:val="24"/>
        </w:rPr>
      </w:pPr>
      <w:r w:rsidRPr="003E3354">
        <w:rPr>
          <w:rFonts w:ascii="Arial" w:hAnsi="Arial" w:cs="Arial"/>
          <w:sz w:val="24"/>
          <w:szCs w:val="24"/>
        </w:rPr>
        <w:t>A</w:t>
      </w:r>
      <w:r w:rsidR="009F14BC" w:rsidRPr="003E3354">
        <w:rPr>
          <w:rFonts w:ascii="Arial" w:hAnsi="Arial" w:cs="Arial"/>
          <w:sz w:val="24"/>
          <w:szCs w:val="24"/>
        </w:rPr>
        <w:t xml:space="preserve"> aplicação do modelo quanto aos vínculos sugere algumas considerações:</w:t>
      </w:r>
      <w:r w:rsidR="003E3354">
        <w:rPr>
          <w:rFonts w:ascii="Arial" w:hAnsi="Arial" w:cs="Arial"/>
          <w:sz w:val="24"/>
          <w:szCs w:val="24"/>
        </w:rPr>
        <w:t xml:space="preserve"> </w:t>
      </w:r>
      <w:r w:rsidR="009F14BC" w:rsidRPr="003E3354">
        <w:rPr>
          <w:rFonts w:ascii="Arial" w:hAnsi="Arial" w:cs="Arial"/>
          <w:sz w:val="24"/>
          <w:szCs w:val="24"/>
        </w:rPr>
        <w:t>a) Embora permaneça a clara dicotomia norte – sul da RMPA, houve mudanças na quantidade de vínculos criativos entre os municípios, pois a maior parte deles diminui a sua participação na RMPA;</w:t>
      </w:r>
      <w:r w:rsidR="003E3354">
        <w:rPr>
          <w:rFonts w:ascii="Arial" w:hAnsi="Arial" w:cs="Arial"/>
          <w:sz w:val="24"/>
          <w:szCs w:val="24"/>
        </w:rPr>
        <w:t xml:space="preserve"> </w:t>
      </w:r>
      <w:r w:rsidR="009F14BC" w:rsidRPr="003E3354">
        <w:rPr>
          <w:rFonts w:ascii="Arial" w:hAnsi="Arial" w:cs="Arial"/>
          <w:sz w:val="24"/>
          <w:szCs w:val="24"/>
        </w:rPr>
        <w:t xml:space="preserve">b) há uma forte presença de vínculos criativos nos municípios de Canoas, Eldorado do Sul, Montenegro, Porto Alegre, São Leopoldo; c) Um certo grau de semelhança entre o perfis de especialização de cidades </w:t>
      </w:r>
      <w:r w:rsidR="009F14BC" w:rsidRPr="00CF1C21">
        <w:rPr>
          <w:rFonts w:ascii="Arial" w:hAnsi="Arial" w:cs="Arial"/>
          <w:sz w:val="24"/>
          <w:szCs w:val="24"/>
        </w:rPr>
        <w:t xml:space="preserve">ao norte como Campo Bom, Dois Irmãos, Igrejinha, Ivoti, Montenegro, Novo Hamburgo, Parobé, Portão, Rolante, São Leopoldo, Sapiranga e Taquara; b) </w:t>
      </w:r>
      <w:r w:rsidR="009F14BC" w:rsidRPr="003E3354">
        <w:rPr>
          <w:rFonts w:ascii="Arial" w:hAnsi="Arial" w:cs="Arial"/>
          <w:sz w:val="24"/>
          <w:szCs w:val="24"/>
        </w:rPr>
        <w:t>Por outro lado, municípios mais ao Sul como Arroio dos Ratos, Capela de Santana, São Jerônimo, mostram uma menor presença, mas se destacam entre os demais;</w:t>
      </w:r>
      <w:r w:rsidR="003E3354">
        <w:rPr>
          <w:rFonts w:ascii="Arial" w:hAnsi="Arial" w:cs="Arial"/>
          <w:sz w:val="24"/>
          <w:szCs w:val="24"/>
        </w:rPr>
        <w:t xml:space="preserve"> </w:t>
      </w:r>
      <w:r w:rsidR="009F14BC" w:rsidRPr="003E3354">
        <w:rPr>
          <w:rFonts w:ascii="Arial" w:hAnsi="Arial" w:cs="Arial"/>
          <w:sz w:val="24"/>
          <w:szCs w:val="24"/>
        </w:rPr>
        <w:t>c) Guaíba, Gravataí, Ivoti  mostram uma menor presença de segmentos criativos, mas com potencial haja vista os dados obtidos pela aplicação do modelo;</w:t>
      </w:r>
      <w:r w:rsidR="003E3354">
        <w:rPr>
          <w:rFonts w:ascii="Arial" w:hAnsi="Arial" w:cs="Arial"/>
          <w:sz w:val="24"/>
          <w:szCs w:val="24"/>
        </w:rPr>
        <w:t xml:space="preserve"> e </w:t>
      </w:r>
      <w:r w:rsidR="009F14BC" w:rsidRPr="003E3354">
        <w:rPr>
          <w:rFonts w:ascii="Arial" w:hAnsi="Arial" w:cs="Arial"/>
          <w:sz w:val="24"/>
          <w:szCs w:val="24"/>
        </w:rPr>
        <w:t xml:space="preserve">d) os demais municípios ainda estão em processo inicial da presença de vínculos criativos. </w:t>
      </w:r>
    </w:p>
    <w:p w14:paraId="7617DDC4" w14:textId="3E52DC60" w:rsidR="00997242" w:rsidRPr="003E3354" w:rsidRDefault="009F14BC" w:rsidP="003E3354">
      <w:pPr>
        <w:widowControl w:val="0"/>
        <w:autoSpaceDE w:val="0"/>
        <w:autoSpaceDN w:val="0"/>
        <w:adjustRightInd w:val="0"/>
        <w:spacing w:after="0" w:line="360" w:lineRule="auto"/>
        <w:ind w:firstLine="720"/>
        <w:jc w:val="both"/>
        <w:rPr>
          <w:rFonts w:ascii="Arial" w:hAnsi="Arial" w:cs="Arial"/>
          <w:sz w:val="24"/>
          <w:szCs w:val="24"/>
        </w:rPr>
      </w:pPr>
      <w:r w:rsidRPr="003E3354">
        <w:rPr>
          <w:rFonts w:ascii="Arial" w:hAnsi="Arial" w:cs="Arial"/>
          <w:sz w:val="24"/>
          <w:szCs w:val="24"/>
        </w:rPr>
        <w:t xml:space="preserve">Em síntese, a aplicação do modelo do </w:t>
      </w:r>
      <w:proofErr w:type="spellStart"/>
      <w:r w:rsidRPr="003E3354">
        <w:rPr>
          <w:rFonts w:ascii="Arial" w:hAnsi="Arial" w:cs="Arial"/>
          <w:sz w:val="24"/>
          <w:szCs w:val="24"/>
        </w:rPr>
        <w:t>Ql</w:t>
      </w:r>
      <w:proofErr w:type="spellEnd"/>
      <w:r w:rsidRPr="003E3354">
        <w:rPr>
          <w:rFonts w:ascii="Arial" w:hAnsi="Arial" w:cs="Arial"/>
          <w:sz w:val="24"/>
          <w:szCs w:val="24"/>
        </w:rPr>
        <w:t xml:space="preserve"> aos dados de vínculos da RMPA no período é o início de um ciclo de estudos compatível com análise de crescimento regional que gira em torno do papel dos clusters criativos. </w:t>
      </w:r>
    </w:p>
    <w:p w14:paraId="7D995656" w14:textId="4A192AD5" w:rsidR="009F14BC" w:rsidRPr="00817A69" w:rsidRDefault="009F14BC" w:rsidP="00817A69">
      <w:pPr>
        <w:spacing w:before="240" w:after="240" w:line="240" w:lineRule="auto"/>
        <w:jc w:val="both"/>
        <w:rPr>
          <w:rFonts w:ascii="Arial" w:hAnsi="Arial" w:cs="Arial"/>
          <w:b/>
          <w:bCs/>
          <w:sz w:val="24"/>
          <w:szCs w:val="24"/>
        </w:rPr>
      </w:pPr>
      <w:bookmarkStart w:id="12" w:name="_Toc18933606"/>
      <w:r w:rsidRPr="00817A69">
        <w:rPr>
          <w:rFonts w:ascii="Arial" w:hAnsi="Arial" w:cs="Arial"/>
          <w:b/>
          <w:bCs/>
          <w:sz w:val="24"/>
          <w:szCs w:val="24"/>
        </w:rPr>
        <w:t>Referências</w:t>
      </w:r>
      <w:bookmarkEnd w:id="11"/>
      <w:bookmarkEnd w:id="12"/>
    </w:p>
    <w:p w14:paraId="69B9F1C7" w14:textId="77777777" w:rsidR="009F14BC" w:rsidRPr="0066062B" w:rsidRDefault="009F14BC" w:rsidP="0018613C">
      <w:pPr>
        <w:spacing w:line="240" w:lineRule="auto"/>
        <w:rPr>
          <w:rFonts w:ascii="Arial" w:hAnsi="Arial" w:cs="Arial"/>
          <w:sz w:val="24"/>
          <w:szCs w:val="24"/>
        </w:rPr>
      </w:pPr>
      <w:r w:rsidRPr="0066062B">
        <w:rPr>
          <w:rFonts w:ascii="Arial" w:hAnsi="Arial" w:cs="Arial"/>
          <w:sz w:val="24"/>
          <w:szCs w:val="24"/>
        </w:rPr>
        <w:t xml:space="preserve">BRASIL. Ministério do Trabalho e Emprego (MTE). </w:t>
      </w:r>
      <w:r w:rsidRPr="0066062B">
        <w:rPr>
          <w:rFonts w:ascii="Arial" w:hAnsi="Arial" w:cs="Arial"/>
          <w:b/>
          <w:bCs/>
          <w:sz w:val="24"/>
          <w:szCs w:val="24"/>
        </w:rPr>
        <w:t>Relação Anual de Informações Sociais.</w:t>
      </w:r>
      <w:r w:rsidRPr="0066062B">
        <w:rPr>
          <w:rFonts w:ascii="Arial" w:hAnsi="Arial" w:cs="Arial"/>
          <w:sz w:val="24"/>
          <w:szCs w:val="24"/>
        </w:rPr>
        <w:t xml:space="preserve"> Disponível em: &lt;</w:t>
      </w:r>
      <w:r w:rsidRPr="0066062B">
        <w:rPr>
          <w:rFonts w:ascii="Arial" w:hAnsi="Arial" w:cs="Arial"/>
          <w:color w:val="000000"/>
          <w:sz w:val="24"/>
          <w:szCs w:val="24"/>
        </w:rPr>
        <w:t>http://portal.mte.gov.br/portal-pdet</w:t>
      </w:r>
      <w:r w:rsidRPr="0066062B">
        <w:rPr>
          <w:rFonts w:ascii="Arial" w:hAnsi="Arial" w:cs="Arial"/>
          <w:color w:val="0000FF"/>
          <w:sz w:val="24"/>
          <w:szCs w:val="24"/>
          <w:u w:val="single"/>
        </w:rPr>
        <w:t>/</w:t>
      </w:r>
      <w:r w:rsidRPr="0066062B">
        <w:rPr>
          <w:rFonts w:ascii="Arial" w:hAnsi="Arial" w:cs="Arial"/>
          <w:sz w:val="24"/>
          <w:szCs w:val="24"/>
        </w:rPr>
        <w:t>&gt;. Acesso em julho de 2018 e março de 2019.</w:t>
      </w:r>
    </w:p>
    <w:p w14:paraId="0D406D9B" w14:textId="77777777" w:rsidR="009F14BC" w:rsidRPr="0066062B" w:rsidRDefault="009F14BC" w:rsidP="0018613C">
      <w:pPr>
        <w:spacing w:line="240" w:lineRule="auto"/>
        <w:rPr>
          <w:rFonts w:ascii="Arial" w:hAnsi="Arial" w:cs="Arial"/>
          <w:sz w:val="24"/>
          <w:szCs w:val="24"/>
          <w:lang w:val="en-US"/>
        </w:rPr>
      </w:pPr>
      <w:r w:rsidRPr="0066062B">
        <w:rPr>
          <w:rFonts w:ascii="Arial" w:hAnsi="Arial" w:cs="Arial"/>
          <w:bCs/>
          <w:sz w:val="24"/>
          <w:szCs w:val="24"/>
          <w:lang w:val="it-IT"/>
        </w:rPr>
        <w:t xml:space="preserve">CROCCO, Marco Aurélio et al. </w:t>
      </w:r>
      <w:r w:rsidRPr="0066062B">
        <w:rPr>
          <w:rFonts w:ascii="Arial" w:hAnsi="Arial" w:cs="Arial"/>
          <w:bCs/>
          <w:sz w:val="24"/>
          <w:szCs w:val="24"/>
        </w:rPr>
        <w:t xml:space="preserve">Metodologia de identificação de aglomerações produtivas locais. </w:t>
      </w:r>
      <w:r w:rsidRPr="0066062B">
        <w:rPr>
          <w:rFonts w:ascii="Arial" w:hAnsi="Arial" w:cs="Arial"/>
          <w:b/>
          <w:sz w:val="24"/>
          <w:szCs w:val="24"/>
        </w:rPr>
        <w:t>Nova Economia</w:t>
      </w:r>
      <w:r w:rsidRPr="0066062B">
        <w:rPr>
          <w:rFonts w:ascii="Arial" w:hAnsi="Arial" w:cs="Arial"/>
          <w:sz w:val="24"/>
          <w:szCs w:val="24"/>
        </w:rPr>
        <w:t xml:space="preserve">.  Belo Horizonte v.16, n.2, p.211-241. maio-agosto de 2006. Disponível em: http://revistas.face.ufmg.br/index.php/novaeconomia/article/view/467. </w:t>
      </w:r>
      <w:proofErr w:type="spellStart"/>
      <w:r w:rsidRPr="0066062B">
        <w:rPr>
          <w:rFonts w:ascii="Arial" w:hAnsi="Arial" w:cs="Arial"/>
          <w:sz w:val="24"/>
          <w:szCs w:val="24"/>
          <w:lang w:val="en-US"/>
        </w:rPr>
        <w:t>Acesso</w:t>
      </w:r>
      <w:proofErr w:type="spellEnd"/>
      <w:r w:rsidRPr="0066062B">
        <w:rPr>
          <w:rFonts w:ascii="Arial" w:hAnsi="Arial" w:cs="Arial"/>
          <w:sz w:val="24"/>
          <w:szCs w:val="24"/>
          <w:lang w:val="en-US"/>
        </w:rPr>
        <w:t xml:space="preserve"> </w:t>
      </w:r>
      <w:proofErr w:type="spellStart"/>
      <w:r w:rsidRPr="0066062B">
        <w:rPr>
          <w:rFonts w:ascii="Arial" w:hAnsi="Arial" w:cs="Arial"/>
          <w:sz w:val="24"/>
          <w:szCs w:val="24"/>
          <w:lang w:val="en-US"/>
        </w:rPr>
        <w:t>em</w:t>
      </w:r>
      <w:proofErr w:type="spellEnd"/>
      <w:r w:rsidRPr="0066062B">
        <w:rPr>
          <w:rFonts w:ascii="Arial" w:hAnsi="Arial" w:cs="Arial"/>
          <w:sz w:val="24"/>
          <w:szCs w:val="24"/>
          <w:lang w:val="en-US"/>
        </w:rPr>
        <w:t>: 08.02.2018.</w:t>
      </w:r>
    </w:p>
    <w:p w14:paraId="7BB999E3" w14:textId="33170AA7" w:rsidR="009F14BC" w:rsidRDefault="009F14BC" w:rsidP="0018613C">
      <w:pPr>
        <w:spacing w:line="240" w:lineRule="auto"/>
        <w:rPr>
          <w:rFonts w:ascii="Arial" w:hAnsi="Arial" w:cs="Arial"/>
          <w:sz w:val="24"/>
          <w:szCs w:val="24"/>
        </w:rPr>
      </w:pPr>
      <w:r w:rsidRPr="0066062B">
        <w:rPr>
          <w:rFonts w:ascii="Arial" w:hAnsi="Arial" w:cs="Arial"/>
          <w:sz w:val="24"/>
          <w:szCs w:val="24"/>
          <w:lang w:val="en-US"/>
        </w:rPr>
        <w:t xml:space="preserve">DEPARTMENT OF CULTURE, MEDIA AND SPORT (DCMS).  </w:t>
      </w:r>
      <w:r w:rsidRPr="0066062B">
        <w:rPr>
          <w:rFonts w:ascii="Arial" w:hAnsi="Arial" w:cs="Arial"/>
          <w:b/>
          <w:bCs/>
          <w:sz w:val="24"/>
          <w:szCs w:val="24"/>
          <w:lang w:val="en-US"/>
        </w:rPr>
        <w:t>Mapping the Creative Industries</w:t>
      </w:r>
      <w:r w:rsidRPr="0066062B">
        <w:rPr>
          <w:rFonts w:ascii="Arial" w:hAnsi="Arial" w:cs="Arial"/>
          <w:sz w:val="24"/>
          <w:szCs w:val="24"/>
          <w:lang w:val="en-US"/>
        </w:rPr>
        <w:t xml:space="preserve">. </w:t>
      </w:r>
      <w:r w:rsidRPr="00B02A92">
        <w:rPr>
          <w:rFonts w:ascii="Arial" w:hAnsi="Arial" w:cs="Arial"/>
          <w:sz w:val="24"/>
          <w:szCs w:val="24"/>
          <w:lang w:val="en-US"/>
        </w:rPr>
        <w:t xml:space="preserve">London: DCMS, 1998. </w:t>
      </w:r>
      <w:r w:rsidRPr="0066062B">
        <w:rPr>
          <w:rFonts w:ascii="Arial" w:hAnsi="Arial" w:cs="Arial"/>
          <w:sz w:val="24"/>
          <w:szCs w:val="24"/>
        </w:rPr>
        <w:t xml:space="preserve">Disponível em:  </w:t>
      </w:r>
      <w:r w:rsidRPr="0066062B">
        <w:rPr>
          <w:rFonts w:ascii="Arial" w:hAnsi="Arial" w:cs="Arial"/>
          <w:color w:val="000000"/>
          <w:sz w:val="24"/>
          <w:szCs w:val="24"/>
        </w:rPr>
        <w:t>http://www.culture.gov.uk/creative/creative_industries.html</w:t>
      </w:r>
      <w:r w:rsidRPr="0066062B">
        <w:rPr>
          <w:rFonts w:ascii="Arial" w:hAnsi="Arial" w:cs="Arial"/>
          <w:sz w:val="24"/>
          <w:szCs w:val="24"/>
        </w:rPr>
        <w:t>. Acesso em: 06 de fevereiro de 2016.</w:t>
      </w:r>
    </w:p>
    <w:p w14:paraId="1CB4725D" w14:textId="77777777" w:rsidR="00B02A92" w:rsidRPr="00B02A92" w:rsidRDefault="00B02A92" w:rsidP="00B02A92">
      <w:pPr>
        <w:spacing w:line="240" w:lineRule="auto"/>
        <w:rPr>
          <w:rFonts w:ascii="Arial" w:hAnsi="Arial" w:cs="Arial"/>
          <w:sz w:val="24"/>
          <w:szCs w:val="24"/>
        </w:rPr>
      </w:pPr>
      <w:r w:rsidRPr="00B02A92">
        <w:rPr>
          <w:rFonts w:ascii="Arial" w:hAnsi="Arial" w:cs="Arial"/>
          <w:sz w:val="24"/>
          <w:szCs w:val="24"/>
          <w:lang w:val="en-US"/>
        </w:rPr>
        <w:t xml:space="preserve">______________. </w:t>
      </w:r>
      <w:r w:rsidRPr="00B02A92">
        <w:rPr>
          <w:rFonts w:ascii="Arial" w:hAnsi="Arial" w:cs="Arial"/>
          <w:b/>
          <w:bCs/>
          <w:sz w:val="24"/>
          <w:szCs w:val="24"/>
          <w:lang w:val="en-US"/>
        </w:rPr>
        <w:t>Creative Economy.  Report 2008</w:t>
      </w:r>
      <w:r w:rsidRPr="00B02A92">
        <w:rPr>
          <w:rFonts w:ascii="Arial" w:hAnsi="Arial" w:cs="Arial"/>
          <w:sz w:val="24"/>
          <w:szCs w:val="24"/>
          <w:lang w:val="en-US"/>
        </w:rPr>
        <w:t xml:space="preserve">.  Geneva; New York: UNCTAD; UNDP, 2008, p. 9-16. </w:t>
      </w:r>
      <w:r w:rsidRPr="00B02A92">
        <w:rPr>
          <w:rFonts w:ascii="Arial" w:hAnsi="Arial" w:cs="Arial"/>
          <w:sz w:val="24"/>
          <w:szCs w:val="24"/>
        </w:rPr>
        <w:t xml:space="preserve">Disponível em: </w:t>
      </w:r>
      <w:r w:rsidRPr="00B02A92">
        <w:rPr>
          <w:rFonts w:ascii="Arial" w:hAnsi="Arial" w:cs="Arial"/>
          <w:color w:val="000000"/>
          <w:sz w:val="24"/>
          <w:szCs w:val="24"/>
        </w:rPr>
        <w:t>http://unctad.org/es/Docs/ditc20082cer_en.pdf</w:t>
      </w:r>
      <w:r w:rsidRPr="00B02A92">
        <w:rPr>
          <w:rFonts w:ascii="Arial" w:hAnsi="Arial" w:cs="Arial"/>
          <w:sz w:val="24"/>
          <w:szCs w:val="24"/>
        </w:rPr>
        <w:t>. Acesso em: 05 de janeiro de 2016.</w:t>
      </w:r>
    </w:p>
    <w:p w14:paraId="7ECBA919" w14:textId="77777777" w:rsidR="009F14BC" w:rsidRPr="0066062B" w:rsidRDefault="009F14BC" w:rsidP="0018613C">
      <w:pPr>
        <w:spacing w:line="240" w:lineRule="auto"/>
        <w:rPr>
          <w:rFonts w:ascii="Arial" w:hAnsi="Arial" w:cs="Arial"/>
          <w:sz w:val="24"/>
          <w:szCs w:val="24"/>
        </w:rPr>
      </w:pPr>
      <w:r w:rsidRPr="0066062B">
        <w:rPr>
          <w:rFonts w:ascii="Arial" w:hAnsi="Arial" w:cs="Arial"/>
          <w:sz w:val="24"/>
          <w:szCs w:val="24"/>
        </w:rPr>
        <w:t xml:space="preserve">FEDERAÇÃO DAS INDÚSTRIAS CRIATIVAS DO RIO DE JANEIRO (FIRJAN). </w:t>
      </w:r>
      <w:r w:rsidRPr="0066062B">
        <w:rPr>
          <w:rFonts w:ascii="Arial" w:hAnsi="Arial" w:cs="Arial"/>
          <w:b/>
          <w:bCs/>
          <w:sz w:val="24"/>
          <w:szCs w:val="24"/>
        </w:rPr>
        <w:t>A Cadeia da Indústria Criativa no Brasil</w:t>
      </w:r>
      <w:r w:rsidRPr="0066062B">
        <w:rPr>
          <w:rFonts w:ascii="Arial" w:hAnsi="Arial" w:cs="Arial"/>
          <w:sz w:val="24"/>
          <w:szCs w:val="24"/>
        </w:rPr>
        <w:t>. Estudos para o Desenvolvimento do Estado do Rio de Janeiro, Sistema FIRJAN – Federação das Indústrias do Estado do Rio de Janeiro, Divisão de Estudos Econômicos, nº 2, maio de 2008.</w:t>
      </w:r>
    </w:p>
    <w:p w14:paraId="662328C7" w14:textId="77777777" w:rsidR="009F14BC" w:rsidRPr="0066062B" w:rsidRDefault="009F14BC" w:rsidP="0018613C">
      <w:pPr>
        <w:spacing w:line="240" w:lineRule="auto"/>
        <w:rPr>
          <w:rFonts w:ascii="Arial" w:hAnsi="Arial" w:cs="Arial"/>
          <w:sz w:val="24"/>
          <w:szCs w:val="24"/>
        </w:rPr>
      </w:pPr>
      <w:r w:rsidRPr="0066062B">
        <w:rPr>
          <w:rFonts w:ascii="Arial" w:hAnsi="Arial" w:cs="Arial"/>
          <w:sz w:val="24"/>
          <w:szCs w:val="24"/>
        </w:rPr>
        <w:t xml:space="preserve">___________ </w:t>
      </w:r>
      <w:r w:rsidRPr="0066062B">
        <w:rPr>
          <w:rFonts w:ascii="Arial" w:hAnsi="Arial" w:cs="Arial"/>
          <w:b/>
          <w:bCs/>
          <w:sz w:val="24"/>
          <w:szCs w:val="24"/>
        </w:rPr>
        <w:t>Indústria Criativa- Mapeamento da Indústria Criativa no Brasil</w:t>
      </w:r>
      <w:r w:rsidRPr="0066062B">
        <w:rPr>
          <w:rFonts w:ascii="Arial" w:hAnsi="Arial" w:cs="Arial"/>
          <w:sz w:val="24"/>
          <w:szCs w:val="24"/>
        </w:rPr>
        <w:t xml:space="preserve">. 2012.  Disponível em: </w:t>
      </w:r>
      <w:r w:rsidRPr="0066062B">
        <w:rPr>
          <w:rFonts w:ascii="Arial" w:hAnsi="Arial" w:cs="Arial"/>
          <w:color w:val="000000"/>
          <w:sz w:val="24"/>
          <w:szCs w:val="24"/>
        </w:rPr>
        <w:t xml:space="preserve">http://www.firjan.org.br/economiacriativa/download/Analise_completa.pdf </w:t>
      </w:r>
      <w:r w:rsidRPr="0066062B">
        <w:rPr>
          <w:rFonts w:ascii="Arial" w:hAnsi="Arial" w:cs="Arial"/>
          <w:sz w:val="24"/>
          <w:szCs w:val="24"/>
        </w:rPr>
        <w:t>Acesso: 30 de março de 2015.</w:t>
      </w:r>
    </w:p>
    <w:p w14:paraId="6DE04E81" w14:textId="6E85B984" w:rsidR="009F14BC" w:rsidRPr="00817A69" w:rsidRDefault="009F14BC" w:rsidP="0018613C">
      <w:pPr>
        <w:spacing w:line="240" w:lineRule="auto"/>
        <w:rPr>
          <w:rFonts w:ascii="Arial" w:hAnsi="Arial" w:cs="Arial"/>
          <w:sz w:val="24"/>
          <w:szCs w:val="24"/>
        </w:rPr>
      </w:pPr>
      <w:r w:rsidRPr="0066062B">
        <w:rPr>
          <w:rFonts w:ascii="Arial" w:hAnsi="Arial" w:cs="Arial"/>
          <w:sz w:val="24"/>
          <w:szCs w:val="24"/>
        </w:rPr>
        <w:t xml:space="preserve">___________ </w:t>
      </w:r>
      <w:r w:rsidRPr="0066062B">
        <w:rPr>
          <w:rFonts w:ascii="Arial" w:hAnsi="Arial" w:cs="Arial"/>
          <w:b/>
          <w:bCs/>
          <w:sz w:val="24"/>
          <w:szCs w:val="24"/>
        </w:rPr>
        <w:t>Mapeamento da Indústria Criativa no Brasil</w:t>
      </w:r>
      <w:r w:rsidRPr="0066062B">
        <w:rPr>
          <w:rFonts w:ascii="Arial" w:hAnsi="Arial" w:cs="Arial"/>
          <w:sz w:val="24"/>
          <w:szCs w:val="24"/>
        </w:rPr>
        <w:t xml:space="preserve">. 2014. Disponível em: </w:t>
      </w:r>
      <w:r w:rsidR="00E42B6B" w:rsidRPr="0066062B">
        <w:rPr>
          <w:rFonts w:ascii="Arial" w:hAnsi="Arial" w:cs="Arial"/>
          <w:color w:val="000000"/>
          <w:sz w:val="24"/>
          <w:szCs w:val="24"/>
        </w:rPr>
        <w:t>http://www.firjan.org.br/economiacriativa/download/mapeamento-industria-criativa-2014.pdf.</w:t>
      </w:r>
      <w:r w:rsidRPr="0066062B">
        <w:rPr>
          <w:rFonts w:ascii="Arial" w:hAnsi="Arial" w:cs="Arial"/>
          <w:sz w:val="24"/>
          <w:szCs w:val="24"/>
        </w:rPr>
        <w:t xml:space="preserve"> </w:t>
      </w:r>
      <w:r w:rsidRPr="00817A69">
        <w:rPr>
          <w:rFonts w:ascii="Arial" w:hAnsi="Arial" w:cs="Arial"/>
          <w:sz w:val="24"/>
          <w:szCs w:val="24"/>
        </w:rPr>
        <w:t>Acesso: 30 de março de 2018.</w:t>
      </w:r>
    </w:p>
    <w:p w14:paraId="518A2F3B" w14:textId="77777777" w:rsidR="009F14BC" w:rsidRPr="0066062B" w:rsidRDefault="009F14BC" w:rsidP="0018613C">
      <w:pPr>
        <w:spacing w:line="240" w:lineRule="auto"/>
        <w:rPr>
          <w:rFonts w:ascii="Arial" w:hAnsi="Arial" w:cs="Arial"/>
          <w:sz w:val="24"/>
          <w:szCs w:val="24"/>
        </w:rPr>
      </w:pPr>
      <w:r w:rsidRPr="0066062B">
        <w:rPr>
          <w:rFonts w:ascii="Arial" w:hAnsi="Arial" w:cs="Arial"/>
          <w:sz w:val="24"/>
          <w:szCs w:val="24"/>
          <w:lang w:val="en-US"/>
        </w:rPr>
        <w:t xml:space="preserve">FLORIDA, Richard. </w:t>
      </w:r>
      <w:r w:rsidRPr="0066062B">
        <w:rPr>
          <w:rFonts w:ascii="Arial" w:hAnsi="Arial" w:cs="Arial"/>
          <w:b/>
          <w:bCs/>
          <w:sz w:val="24"/>
          <w:szCs w:val="24"/>
          <w:lang w:val="en-US"/>
        </w:rPr>
        <w:t>The rise of the creative class</w:t>
      </w:r>
      <w:r w:rsidRPr="0066062B">
        <w:rPr>
          <w:rFonts w:ascii="Arial" w:hAnsi="Arial" w:cs="Arial"/>
          <w:sz w:val="24"/>
          <w:szCs w:val="24"/>
          <w:lang w:val="en-US"/>
        </w:rPr>
        <w:t xml:space="preserve">. </w:t>
      </w:r>
      <w:r w:rsidRPr="0066062B">
        <w:rPr>
          <w:rFonts w:ascii="Arial" w:hAnsi="Arial" w:cs="Arial"/>
          <w:sz w:val="24"/>
          <w:szCs w:val="24"/>
        </w:rPr>
        <w:t xml:space="preserve">New York: Basic Books, 2002. </w:t>
      </w:r>
    </w:p>
    <w:p w14:paraId="3D42D761" w14:textId="1625501B" w:rsidR="009F14BC" w:rsidRPr="00B02A92" w:rsidRDefault="009F14BC" w:rsidP="0018613C">
      <w:pPr>
        <w:spacing w:line="240" w:lineRule="auto"/>
        <w:rPr>
          <w:rFonts w:ascii="Arial" w:hAnsi="Arial" w:cs="Arial"/>
          <w:sz w:val="24"/>
          <w:szCs w:val="24"/>
        </w:rPr>
      </w:pPr>
      <w:r w:rsidRPr="00B02A92">
        <w:rPr>
          <w:rFonts w:ascii="Arial" w:hAnsi="Arial" w:cs="Arial"/>
          <w:sz w:val="24"/>
          <w:szCs w:val="24"/>
        </w:rPr>
        <w:t xml:space="preserve">FUNDAÇÃO DO DESENVOLVIMENTO ADMINISTRATIVO (FUNDAP). </w:t>
      </w:r>
      <w:r w:rsidRPr="00B02A92">
        <w:rPr>
          <w:rFonts w:ascii="Arial" w:hAnsi="Arial" w:cs="Arial"/>
          <w:b/>
          <w:bCs/>
          <w:sz w:val="24"/>
          <w:szCs w:val="24"/>
        </w:rPr>
        <w:t>Economia Criativa na Cidade de São Paulo</w:t>
      </w:r>
      <w:r w:rsidRPr="00B02A92">
        <w:rPr>
          <w:rFonts w:ascii="Arial" w:hAnsi="Arial" w:cs="Arial"/>
          <w:sz w:val="24"/>
          <w:szCs w:val="24"/>
        </w:rPr>
        <w:t>: Diagnóstico e Potencialidade. 2011. Disponível em: &lt;</w:t>
      </w:r>
      <w:r w:rsidRPr="00B02A92">
        <w:rPr>
          <w:rFonts w:ascii="Arial" w:hAnsi="Arial" w:cs="Arial"/>
          <w:color w:val="000000"/>
          <w:sz w:val="24"/>
          <w:szCs w:val="24"/>
        </w:rPr>
        <w:t>http://novo.fundap.sp.gov.br/arquivos/PDF/Livro_Economia_Criativa_NOVO.pdf</w:t>
      </w:r>
      <w:r w:rsidRPr="00B02A92">
        <w:rPr>
          <w:rFonts w:ascii="Arial" w:hAnsi="Arial" w:cs="Arial"/>
          <w:sz w:val="24"/>
          <w:szCs w:val="24"/>
        </w:rPr>
        <w:t>&gt;Acesso: 10 de abril de 2015.</w:t>
      </w:r>
    </w:p>
    <w:p w14:paraId="643A73B6" w14:textId="77777777" w:rsidR="00B02A92" w:rsidRPr="00B02A92" w:rsidRDefault="00B02A92" w:rsidP="00B02A92">
      <w:pPr>
        <w:rPr>
          <w:rFonts w:ascii="Arial" w:hAnsi="Arial" w:cs="Arial"/>
          <w:sz w:val="24"/>
          <w:szCs w:val="24"/>
        </w:rPr>
      </w:pPr>
      <w:r w:rsidRPr="00B02A92">
        <w:rPr>
          <w:rFonts w:ascii="Arial" w:hAnsi="Arial" w:cs="Arial"/>
          <w:sz w:val="24"/>
          <w:szCs w:val="24"/>
        </w:rPr>
        <w:t xml:space="preserve">JOHNSON, Allan </w:t>
      </w:r>
      <w:proofErr w:type="gramStart"/>
      <w:r w:rsidRPr="00B02A92">
        <w:rPr>
          <w:rFonts w:ascii="Arial" w:hAnsi="Arial" w:cs="Arial"/>
          <w:sz w:val="24"/>
          <w:szCs w:val="24"/>
        </w:rPr>
        <w:t>G..</w:t>
      </w:r>
      <w:proofErr w:type="gramEnd"/>
      <w:r w:rsidRPr="00B02A92">
        <w:rPr>
          <w:rFonts w:ascii="Arial" w:hAnsi="Arial" w:cs="Arial"/>
          <w:sz w:val="24"/>
          <w:szCs w:val="24"/>
        </w:rPr>
        <w:t> </w:t>
      </w:r>
      <w:r w:rsidRPr="00B02A92">
        <w:rPr>
          <w:rFonts w:ascii="Arial" w:hAnsi="Arial" w:cs="Arial"/>
          <w:b/>
          <w:bCs/>
          <w:sz w:val="24"/>
          <w:szCs w:val="24"/>
        </w:rPr>
        <w:t>Dicionário de sociologia: </w:t>
      </w:r>
      <w:r w:rsidRPr="00B02A92">
        <w:rPr>
          <w:rFonts w:ascii="Arial" w:hAnsi="Arial" w:cs="Arial"/>
          <w:sz w:val="24"/>
          <w:szCs w:val="24"/>
        </w:rPr>
        <w:t>guia prático da linguagem sociológica. Rio de Janeiro: J. Zahar, 1997. 300 p. ISBN 8571103933.</w:t>
      </w:r>
    </w:p>
    <w:p w14:paraId="380AE3D2" w14:textId="3175F93D" w:rsidR="009F14BC" w:rsidRPr="00B02A92" w:rsidRDefault="009F14BC" w:rsidP="0018613C">
      <w:pPr>
        <w:spacing w:line="240" w:lineRule="auto"/>
        <w:rPr>
          <w:rFonts w:ascii="Arial" w:hAnsi="Arial" w:cs="Arial"/>
          <w:sz w:val="24"/>
          <w:szCs w:val="24"/>
        </w:rPr>
      </w:pPr>
      <w:r w:rsidRPr="00B02A92">
        <w:rPr>
          <w:rFonts w:ascii="Arial" w:hAnsi="Arial" w:cs="Arial"/>
          <w:sz w:val="24"/>
          <w:szCs w:val="24"/>
        </w:rPr>
        <w:t>MARTINS, Cr</w:t>
      </w:r>
      <w:r w:rsidRPr="00B02A92">
        <w:rPr>
          <w:rFonts w:ascii="Arial" w:hAnsi="Arial" w:cs="Arial"/>
          <w:spacing w:val="-1"/>
          <w:sz w:val="24"/>
          <w:szCs w:val="24"/>
        </w:rPr>
        <w:t>i</w:t>
      </w:r>
      <w:r w:rsidRPr="00B02A92">
        <w:rPr>
          <w:rFonts w:ascii="Arial" w:hAnsi="Arial" w:cs="Arial"/>
          <w:sz w:val="24"/>
          <w:szCs w:val="24"/>
        </w:rPr>
        <w:t>s</w:t>
      </w:r>
      <w:r w:rsidRPr="00B02A92">
        <w:rPr>
          <w:rFonts w:ascii="Arial" w:hAnsi="Arial" w:cs="Arial"/>
          <w:spacing w:val="-1"/>
          <w:sz w:val="24"/>
          <w:szCs w:val="24"/>
        </w:rPr>
        <w:t>t</w:t>
      </w:r>
      <w:r w:rsidRPr="00B02A92">
        <w:rPr>
          <w:rFonts w:ascii="Arial" w:hAnsi="Arial" w:cs="Arial"/>
          <w:spacing w:val="2"/>
          <w:sz w:val="24"/>
          <w:szCs w:val="24"/>
        </w:rPr>
        <w:t>i</w:t>
      </w:r>
      <w:r w:rsidRPr="00B02A92">
        <w:rPr>
          <w:rFonts w:ascii="Arial" w:hAnsi="Arial" w:cs="Arial"/>
          <w:spacing w:val="-1"/>
          <w:sz w:val="24"/>
          <w:szCs w:val="24"/>
        </w:rPr>
        <w:t>n</w:t>
      </w:r>
      <w:r w:rsidRPr="00B02A92">
        <w:rPr>
          <w:rFonts w:ascii="Arial" w:hAnsi="Arial" w:cs="Arial"/>
          <w:sz w:val="24"/>
          <w:szCs w:val="24"/>
        </w:rPr>
        <w:t>a M</w:t>
      </w:r>
      <w:r w:rsidRPr="00B02A92">
        <w:rPr>
          <w:rFonts w:ascii="Arial" w:hAnsi="Arial" w:cs="Arial"/>
          <w:spacing w:val="-1"/>
          <w:sz w:val="24"/>
          <w:szCs w:val="24"/>
        </w:rPr>
        <w:t>a</w:t>
      </w:r>
      <w:r w:rsidRPr="00B02A92">
        <w:rPr>
          <w:rFonts w:ascii="Arial" w:hAnsi="Arial" w:cs="Arial"/>
          <w:sz w:val="24"/>
          <w:szCs w:val="24"/>
        </w:rPr>
        <w:t>r</w:t>
      </w:r>
      <w:r w:rsidRPr="00B02A92">
        <w:rPr>
          <w:rFonts w:ascii="Arial" w:hAnsi="Arial" w:cs="Arial"/>
          <w:spacing w:val="-1"/>
          <w:sz w:val="24"/>
          <w:szCs w:val="24"/>
        </w:rPr>
        <w:t>i</w:t>
      </w:r>
      <w:r w:rsidRPr="00B02A92">
        <w:rPr>
          <w:rFonts w:ascii="Arial" w:hAnsi="Arial" w:cs="Arial"/>
          <w:sz w:val="24"/>
          <w:szCs w:val="24"/>
        </w:rPr>
        <w:t xml:space="preserve">a </w:t>
      </w:r>
      <w:r w:rsidRPr="00B02A92">
        <w:rPr>
          <w:rFonts w:ascii="Arial" w:hAnsi="Arial" w:cs="Arial"/>
          <w:spacing w:val="-1"/>
          <w:sz w:val="24"/>
          <w:szCs w:val="24"/>
        </w:rPr>
        <w:t>d</w:t>
      </w:r>
      <w:r w:rsidRPr="00B02A92">
        <w:rPr>
          <w:rFonts w:ascii="Arial" w:hAnsi="Arial" w:cs="Arial"/>
          <w:sz w:val="24"/>
          <w:szCs w:val="24"/>
        </w:rPr>
        <w:t xml:space="preserve">os </w:t>
      </w:r>
      <w:r w:rsidRPr="00B02A92">
        <w:rPr>
          <w:rFonts w:ascii="Arial" w:hAnsi="Arial" w:cs="Arial"/>
          <w:spacing w:val="1"/>
          <w:sz w:val="24"/>
          <w:szCs w:val="24"/>
        </w:rPr>
        <w:t>R</w:t>
      </w:r>
      <w:r w:rsidRPr="00B02A92">
        <w:rPr>
          <w:rFonts w:ascii="Arial" w:hAnsi="Arial" w:cs="Arial"/>
          <w:spacing w:val="3"/>
          <w:sz w:val="24"/>
          <w:szCs w:val="24"/>
        </w:rPr>
        <w:t>e</w:t>
      </w:r>
      <w:r w:rsidRPr="00B02A92">
        <w:rPr>
          <w:rFonts w:ascii="Arial" w:hAnsi="Arial" w:cs="Arial"/>
          <w:spacing w:val="-1"/>
          <w:sz w:val="24"/>
          <w:szCs w:val="24"/>
        </w:rPr>
        <w:t>i</w:t>
      </w:r>
      <w:r w:rsidRPr="00B02A92">
        <w:rPr>
          <w:rFonts w:ascii="Arial" w:hAnsi="Arial" w:cs="Arial"/>
          <w:sz w:val="24"/>
          <w:szCs w:val="24"/>
        </w:rPr>
        <w:t xml:space="preserve">s. </w:t>
      </w:r>
      <w:r w:rsidRPr="00B02A92">
        <w:rPr>
          <w:rFonts w:ascii="Arial" w:hAnsi="Arial" w:cs="Arial"/>
          <w:b/>
          <w:bCs/>
          <w:sz w:val="24"/>
          <w:szCs w:val="24"/>
        </w:rPr>
        <w:t>Ca</w:t>
      </w:r>
      <w:r w:rsidRPr="00B02A92">
        <w:rPr>
          <w:rFonts w:ascii="Arial" w:hAnsi="Arial" w:cs="Arial"/>
          <w:b/>
          <w:bCs/>
          <w:spacing w:val="-1"/>
          <w:sz w:val="24"/>
          <w:szCs w:val="24"/>
        </w:rPr>
        <w:t>r</w:t>
      </w:r>
      <w:r w:rsidRPr="00B02A92">
        <w:rPr>
          <w:rFonts w:ascii="Arial" w:hAnsi="Arial" w:cs="Arial"/>
          <w:b/>
          <w:bCs/>
          <w:sz w:val="24"/>
          <w:szCs w:val="24"/>
        </w:rPr>
        <w:t>ac</w:t>
      </w:r>
      <w:r w:rsidRPr="00B02A92">
        <w:rPr>
          <w:rFonts w:ascii="Arial" w:hAnsi="Arial" w:cs="Arial"/>
          <w:b/>
          <w:bCs/>
          <w:spacing w:val="-1"/>
          <w:sz w:val="24"/>
          <w:szCs w:val="24"/>
        </w:rPr>
        <w:t>t</w:t>
      </w:r>
      <w:r w:rsidRPr="00B02A92">
        <w:rPr>
          <w:rFonts w:ascii="Arial" w:hAnsi="Arial" w:cs="Arial"/>
          <w:b/>
          <w:bCs/>
          <w:spacing w:val="1"/>
          <w:sz w:val="24"/>
          <w:szCs w:val="24"/>
        </w:rPr>
        <w:t>e</w:t>
      </w:r>
      <w:r w:rsidRPr="00B02A92">
        <w:rPr>
          <w:rFonts w:ascii="Arial" w:hAnsi="Arial" w:cs="Arial"/>
          <w:b/>
          <w:bCs/>
          <w:spacing w:val="-1"/>
          <w:sz w:val="24"/>
          <w:szCs w:val="24"/>
        </w:rPr>
        <w:t>ri</w:t>
      </w:r>
      <w:r w:rsidRPr="00B02A92">
        <w:rPr>
          <w:rFonts w:ascii="Arial" w:hAnsi="Arial" w:cs="Arial"/>
          <w:b/>
          <w:bCs/>
          <w:sz w:val="24"/>
          <w:szCs w:val="24"/>
        </w:rPr>
        <w:t>z</w:t>
      </w:r>
      <w:r w:rsidRPr="00B02A92">
        <w:rPr>
          <w:rFonts w:ascii="Arial" w:hAnsi="Arial" w:cs="Arial"/>
          <w:b/>
          <w:bCs/>
          <w:spacing w:val="2"/>
          <w:sz w:val="24"/>
          <w:szCs w:val="24"/>
        </w:rPr>
        <w:t>a</w:t>
      </w:r>
      <w:r w:rsidRPr="00B02A92">
        <w:rPr>
          <w:rFonts w:ascii="Arial" w:hAnsi="Arial" w:cs="Arial"/>
          <w:b/>
          <w:bCs/>
          <w:sz w:val="24"/>
          <w:szCs w:val="24"/>
        </w:rPr>
        <w:t xml:space="preserve">ção </w:t>
      </w:r>
      <w:r w:rsidRPr="00B02A92">
        <w:rPr>
          <w:rFonts w:ascii="Arial" w:hAnsi="Arial" w:cs="Arial"/>
          <w:b/>
          <w:bCs/>
          <w:spacing w:val="-2"/>
          <w:sz w:val="24"/>
          <w:szCs w:val="24"/>
        </w:rPr>
        <w:t>d</w:t>
      </w:r>
      <w:r w:rsidRPr="00B02A92">
        <w:rPr>
          <w:rFonts w:ascii="Arial" w:hAnsi="Arial" w:cs="Arial"/>
          <w:b/>
          <w:bCs/>
          <w:sz w:val="24"/>
          <w:szCs w:val="24"/>
        </w:rPr>
        <w:t xml:space="preserve">a </w:t>
      </w:r>
      <w:r w:rsidRPr="00B02A92">
        <w:rPr>
          <w:rFonts w:ascii="Arial" w:hAnsi="Arial" w:cs="Arial"/>
          <w:b/>
          <w:bCs/>
          <w:spacing w:val="-2"/>
          <w:sz w:val="24"/>
          <w:szCs w:val="24"/>
        </w:rPr>
        <w:t>R</w:t>
      </w:r>
      <w:r w:rsidRPr="00B02A92">
        <w:rPr>
          <w:rFonts w:ascii="Arial" w:hAnsi="Arial" w:cs="Arial"/>
          <w:b/>
          <w:bCs/>
          <w:spacing w:val="-1"/>
          <w:sz w:val="24"/>
          <w:szCs w:val="24"/>
        </w:rPr>
        <w:t>e</w:t>
      </w:r>
      <w:r w:rsidRPr="00B02A92">
        <w:rPr>
          <w:rFonts w:ascii="Arial" w:hAnsi="Arial" w:cs="Arial"/>
          <w:b/>
          <w:bCs/>
          <w:spacing w:val="1"/>
          <w:sz w:val="24"/>
          <w:szCs w:val="24"/>
        </w:rPr>
        <w:t>g</w:t>
      </w:r>
      <w:r w:rsidRPr="00B02A92">
        <w:rPr>
          <w:rFonts w:ascii="Arial" w:hAnsi="Arial" w:cs="Arial"/>
          <w:b/>
          <w:bCs/>
          <w:spacing w:val="-1"/>
          <w:sz w:val="24"/>
          <w:szCs w:val="24"/>
        </w:rPr>
        <w:t>i</w:t>
      </w:r>
      <w:r w:rsidRPr="00B02A92">
        <w:rPr>
          <w:rFonts w:ascii="Arial" w:hAnsi="Arial" w:cs="Arial"/>
          <w:b/>
          <w:bCs/>
          <w:spacing w:val="2"/>
          <w:sz w:val="24"/>
          <w:szCs w:val="24"/>
        </w:rPr>
        <w:t>ã</w:t>
      </w:r>
      <w:r w:rsidRPr="00B02A92">
        <w:rPr>
          <w:rFonts w:ascii="Arial" w:hAnsi="Arial" w:cs="Arial"/>
          <w:b/>
          <w:bCs/>
          <w:sz w:val="24"/>
          <w:szCs w:val="24"/>
        </w:rPr>
        <w:t xml:space="preserve">o </w:t>
      </w:r>
      <w:r w:rsidRPr="00B02A92">
        <w:rPr>
          <w:rFonts w:ascii="Arial" w:hAnsi="Arial" w:cs="Arial"/>
          <w:b/>
          <w:bCs/>
          <w:spacing w:val="-2"/>
          <w:sz w:val="24"/>
          <w:szCs w:val="24"/>
        </w:rPr>
        <w:t>M</w:t>
      </w:r>
      <w:r w:rsidRPr="00B02A92">
        <w:rPr>
          <w:rFonts w:ascii="Arial" w:hAnsi="Arial" w:cs="Arial"/>
          <w:b/>
          <w:bCs/>
          <w:spacing w:val="1"/>
          <w:sz w:val="24"/>
          <w:szCs w:val="24"/>
        </w:rPr>
        <w:t>e</w:t>
      </w:r>
      <w:r w:rsidRPr="00B02A92">
        <w:rPr>
          <w:rFonts w:ascii="Arial" w:hAnsi="Arial" w:cs="Arial"/>
          <w:b/>
          <w:bCs/>
          <w:spacing w:val="-1"/>
          <w:sz w:val="24"/>
          <w:szCs w:val="24"/>
        </w:rPr>
        <w:t>tro</w:t>
      </w:r>
      <w:r w:rsidRPr="00B02A92">
        <w:rPr>
          <w:rFonts w:ascii="Arial" w:hAnsi="Arial" w:cs="Arial"/>
          <w:b/>
          <w:bCs/>
          <w:spacing w:val="1"/>
          <w:sz w:val="24"/>
          <w:szCs w:val="24"/>
        </w:rPr>
        <w:t>p</w:t>
      </w:r>
      <w:r w:rsidRPr="00B02A92">
        <w:rPr>
          <w:rFonts w:ascii="Arial" w:hAnsi="Arial" w:cs="Arial"/>
          <w:b/>
          <w:bCs/>
          <w:spacing w:val="-1"/>
          <w:sz w:val="24"/>
          <w:szCs w:val="24"/>
        </w:rPr>
        <w:t>olit</w:t>
      </w:r>
      <w:r w:rsidRPr="00B02A92">
        <w:rPr>
          <w:rFonts w:ascii="Arial" w:hAnsi="Arial" w:cs="Arial"/>
          <w:b/>
          <w:bCs/>
          <w:sz w:val="24"/>
          <w:szCs w:val="24"/>
        </w:rPr>
        <w:t xml:space="preserve">ana </w:t>
      </w:r>
      <w:r w:rsidRPr="00B02A92">
        <w:rPr>
          <w:rFonts w:ascii="Arial" w:hAnsi="Arial" w:cs="Arial"/>
          <w:b/>
          <w:bCs/>
          <w:spacing w:val="1"/>
          <w:sz w:val="24"/>
          <w:szCs w:val="24"/>
        </w:rPr>
        <w:t>d</w:t>
      </w:r>
      <w:r w:rsidRPr="00B02A92">
        <w:rPr>
          <w:rFonts w:ascii="Arial" w:hAnsi="Arial" w:cs="Arial"/>
          <w:b/>
          <w:bCs/>
          <w:sz w:val="24"/>
          <w:szCs w:val="24"/>
        </w:rPr>
        <w:t>e P</w:t>
      </w:r>
      <w:r w:rsidRPr="00B02A92">
        <w:rPr>
          <w:rFonts w:ascii="Arial" w:hAnsi="Arial" w:cs="Arial"/>
          <w:b/>
          <w:bCs/>
          <w:spacing w:val="-1"/>
          <w:sz w:val="24"/>
          <w:szCs w:val="24"/>
        </w:rPr>
        <w:t>ort</w:t>
      </w:r>
      <w:r w:rsidRPr="00B02A92">
        <w:rPr>
          <w:rFonts w:ascii="Arial" w:hAnsi="Arial" w:cs="Arial"/>
          <w:b/>
          <w:bCs/>
          <w:sz w:val="24"/>
          <w:szCs w:val="24"/>
        </w:rPr>
        <w:t>o A</w:t>
      </w:r>
      <w:r w:rsidRPr="00B02A92">
        <w:rPr>
          <w:rFonts w:ascii="Arial" w:hAnsi="Arial" w:cs="Arial"/>
          <w:b/>
          <w:bCs/>
          <w:spacing w:val="-1"/>
          <w:sz w:val="24"/>
          <w:szCs w:val="24"/>
        </w:rPr>
        <w:t>l</w:t>
      </w:r>
      <w:r w:rsidRPr="00B02A92">
        <w:rPr>
          <w:rFonts w:ascii="Arial" w:hAnsi="Arial" w:cs="Arial"/>
          <w:b/>
          <w:bCs/>
          <w:sz w:val="24"/>
          <w:szCs w:val="24"/>
        </w:rPr>
        <w:t>e</w:t>
      </w:r>
      <w:r w:rsidRPr="00B02A92">
        <w:rPr>
          <w:rFonts w:ascii="Arial" w:hAnsi="Arial" w:cs="Arial"/>
          <w:b/>
          <w:bCs/>
          <w:spacing w:val="1"/>
          <w:sz w:val="24"/>
          <w:szCs w:val="24"/>
        </w:rPr>
        <w:t>g</w:t>
      </w:r>
      <w:r w:rsidRPr="00B02A92">
        <w:rPr>
          <w:rFonts w:ascii="Arial" w:hAnsi="Arial" w:cs="Arial"/>
          <w:b/>
          <w:bCs/>
          <w:spacing w:val="-1"/>
          <w:sz w:val="24"/>
          <w:szCs w:val="24"/>
        </w:rPr>
        <w:t>r</w:t>
      </w:r>
      <w:r w:rsidRPr="00B02A92">
        <w:rPr>
          <w:rFonts w:ascii="Arial" w:hAnsi="Arial" w:cs="Arial"/>
          <w:b/>
          <w:bCs/>
          <w:sz w:val="24"/>
          <w:szCs w:val="24"/>
        </w:rPr>
        <w:t>e</w:t>
      </w:r>
      <w:r w:rsidRPr="00B02A92">
        <w:rPr>
          <w:rFonts w:ascii="Arial" w:hAnsi="Arial" w:cs="Arial"/>
          <w:sz w:val="24"/>
          <w:szCs w:val="24"/>
        </w:rPr>
        <w:t xml:space="preserve">. FEE: Porto Alegre, 2013.  Disponível em: </w:t>
      </w:r>
      <w:r w:rsidRPr="00B02A92">
        <w:rPr>
          <w:rFonts w:ascii="Arial" w:hAnsi="Arial" w:cs="Arial"/>
          <w:color w:val="000000"/>
          <w:sz w:val="24"/>
          <w:szCs w:val="24"/>
        </w:rPr>
        <w:t>http://www.fee.rs.gov.br/wp-content/uploads/2014/03/20140312112.pdf</w:t>
      </w:r>
      <w:r w:rsidRPr="00B02A92">
        <w:rPr>
          <w:rFonts w:ascii="Arial" w:hAnsi="Arial" w:cs="Arial"/>
          <w:sz w:val="24"/>
          <w:szCs w:val="24"/>
        </w:rPr>
        <w:t>. Acesso em: 06 de junho de 2016.</w:t>
      </w:r>
    </w:p>
    <w:p w14:paraId="13EFB5C1" w14:textId="77777777" w:rsidR="00B02A92" w:rsidRPr="00B02A92" w:rsidRDefault="00B02A92" w:rsidP="00B02A92">
      <w:pPr>
        <w:rPr>
          <w:rFonts w:ascii="Arial" w:hAnsi="Arial" w:cs="Arial"/>
          <w:color w:val="202124"/>
          <w:sz w:val="24"/>
          <w:szCs w:val="24"/>
          <w:shd w:val="clear" w:color="auto" w:fill="FFFFFF"/>
        </w:rPr>
      </w:pPr>
      <w:r w:rsidRPr="00B02A92">
        <w:rPr>
          <w:rFonts w:ascii="Arial" w:eastAsia="Arial" w:hAnsi="Arial" w:cs="Arial"/>
          <w:sz w:val="24"/>
          <w:szCs w:val="24"/>
        </w:rPr>
        <w:t xml:space="preserve">DICIONÁRIO </w:t>
      </w:r>
      <w:r w:rsidRPr="00B02A92">
        <w:rPr>
          <w:rFonts w:ascii="Arial" w:hAnsi="Arial" w:cs="Arial"/>
          <w:color w:val="202124"/>
          <w:sz w:val="24"/>
          <w:szCs w:val="24"/>
          <w:shd w:val="clear" w:color="auto" w:fill="FFFFFF"/>
        </w:rPr>
        <w:t xml:space="preserve">MICHAELIS disponível em </w:t>
      </w:r>
      <w:hyperlink r:id="rId12" w:history="1">
        <w:r w:rsidRPr="00B02A92">
          <w:rPr>
            <w:rStyle w:val="Hyperlink"/>
            <w:rFonts w:ascii="Arial" w:hAnsi="Arial" w:cs="Arial"/>
            <w:sz w:val="24"/>
            <w:szCs w:val="24"/>
            <w:shd w:val="clear" w:color="auto" w:fill="FFFFFF"/>
          </w:rPr>
          <w:t>https://michaelis.uol.com.br/moderno-portugues/busca/portugues-brasileiro/trabalho/</w:t>
        </w:r>
      </w:hyperlink>
      <w:r w:rsidRPr="00B02A92">
        <w:rPr>
          <w:rFonts w:ascii="Arial" w:hAnsi="Arial" w:cs="Arial"/>
          <w:color w:val="202124"/>
          <w:sz w:val="24"/>
          <w:szCs w:val="24"/>
          <w:shd w:val="clear" w:color="auto" w:fill="FFFFFF"/>
        </w:rPr>
        <w:t>. Acessado em 22/04/201</w:t>
      </w:r>
    </w:p>
    <w:p w14:paraId="4AE0ECBB" w14:textId="77777777" w:rsidR="009F14BC" w:rsidRPr="00B02A92" w:rsidRDefault="009F14BC" w:rsidP="0018613C">
      <w:pPr>
        <w:spacing w:line="240" w:lineRule="auto"/>
        <w:rPr>
          <w:rFonts w:ascii="Arial" w:hAnsi="Arial" w:cs="Arial"/>
          <w:sz w:val="24"/>
          <w:szCs w:val="24"/>
        </w:rPr>
      </w:pPr>
      <w:r w:rsidRPr="00B02A92">
        <w:rPr>
          <w:rFonts w:ascii="Arial" w:hAnsi="Arial" w:cs="Arial"/>
          <w:sz w:val="24"/>
          <w:szCs w:val="24"/>
          <w:lang w:val="en-US"/>
        </w:rPr>
        <w:t xml:space="preserve">PROPRIS, L.  et. al. </w:t>
      </w:r>
      <w:r w:rsidRPr="00B02A92">
        <w:rPr>
          <w:rFonts w:ascii="Arial" w:hAnsi="Arial" w:cs="Arial"/>
          <w:b/>
          <w:bCs/>
          <w:sz w:val="24"/>
          <w:szCs w:val="24"/>
          <w:lang w:val="en-US"/>
        </w:rPr>
        <w:t>The geography of creativity</w:t>
      </w:r>
      <w:r w:rsidRPr="00B02A92">
        <w:rPr>
          <w:rFonts w:ascii="Arial" w:hAnsi="Arial" w:cs="Arial"/>
          <w:sz w:val="24"/>
          <w:szCs w:val="24"/>
          <w:lang w:val="en-US"/>
        </w:rPr>
        <w:t xml:space="preserve">.  </w:t>
      </w:r>
      <w:r w:rsidRPr="00B02A92">
        <w:rPr>
          <w:rFonts w:ascii="Arial" w:hAnsi="Arial" w:cs="Arial"/>
          <w:sz w:val="24"/>
          <w:szCs w:val="24"/>
        </w:rPr>
        <w:t>London, UK: NESTA, 2009.</w:t>
      </w:r>
    </w:p>
    <w:p w14:paraId="31E69B66" w14:textId="77777777" w:rsidR="009F14BC" w:rsidRPr="00B02A92" w:rsidRDefault="009F14BC" w:rsidP="0018613C">
      <w:pPr>
        <w:spacing w:line="240" w:lineRule="auto"/>
        <w:rPr>
          <w:rFonts w:ascii="Arial" w:hAnsi="Arial" w:cs="Arial"/>
          <w:sz w:val="24"/>
          <w:szCs w:val="24"/>
        </w:rPr>
      </w:pPr>
      <w:r w:rsidRPr="00B02A92">
        <w:rPr>
          <w:rFonts w:ascii="Arial" w:hAnsi="Arial" w:cs="Arial"/>
          <w:bCs/>
          <w:sz w:val="24"/>
          <w:szCs w:val="24"/>
        </w:rPr>
        <w:t xml:space="preserve">RODRIGUES, Cristiane Prado </w:t>
      </w:r>
      <w:proofErr w:type="spellStart"/>
      <w:r w:rsidRPr="00B02A92">
        <w:rPr>
          <w:rFonts w:ascii="Arial" w:hAnsi="Arial" w:cs="Arial"/>
          <w:bCs/>
          <w:sz w:val="24"/>
          <w:szCs w:val="24"/>
        </w:rPr>
        <w:t>Benevenuto</w:t>
      </w:r>
      <w:proofErr w:type="spellEnd"/>
      <w:r w:rsidRPr="00B02A92">
        <w:rPr>
          <w:rFonts w:ascii="Arial" w:hAnsi="Arial" w:cs="Arial"/>
          <w:bCs/>
          <w:sz w:val="24"/>
          <w:szCs w:val="24"/>
        </w:rPr>
        <w:t xml:space="preserve">; ALVES, </w:t>
      </w:r>
      <w:proofErr w:type="spellStart"/>
      <w:r w:rsidRPr="00B02A92">
        <w:rPr>
          <w:rFonts w:ascii="Arial" w:hAnsi="Arial" w:cs="Arial"/>
          <w:bCs/>
          <w:sz w:val="24"/>
          <w:szCs w:val="24"/>
        </w:rPr>
        <w:t>Lucir</w:t>
      </w:r>
      <w:proofErr w:type="spellEnd"/>
      <w:r w:rsidRPr="00B02A92">
        <w:rPr>
          <w:rFonts w:ascii="Arial" w:hAnsi="Arial" w:cs="Arial"/>
          <w:bCs/>
          <w:sz w:val="24"/>
          <w:szCs w:val="24"/>
        </w:rPr>
        <w:t xml:space="preserve"> Reinaldo. </w:t>
      </w:r>
      <w:r w:rsidRPr="00B02A92">
        <w:rPr>
          <w:rFonts w:ascii="Arial" w:hAnsi="Arial" w:cs="Arial"/>
          <w:b/>
          <w:bCs/>
          <w:sz w:val="24"/>
          <w:szCs w:val="24"/>
        </w:rPr>
        <w:t>Análise espacial da distribuição das atividades econômicas no Oeste do Paraná após 2000</w:t>
      </w:r>
      <w:r w:rsidRPr="00B02A92">
        <w:rPr>
          <w:rFonts w:ascii="Arial" w:hAnsi="Arial" w:cs="Arial"/>
          <w:bCs/>
          <w:sz w:val="24"/>
          <w:szCs w:val="24"/>
        </w:rPr>
        <w:t xml:space="preserve">. </w:t>
      </w:r>
      <w:r w:rsidRPr="00B02A92">
        <w:rPr>
          <w:rFonts w:ascii="Arial" w:hAnsi="Arial" w:cs="Arial"/>
          <w:iCs/>
          <w:sz w:val="24"/>
          <w:szCs w:val="24"/>
        </w:rPr>
        <w:t>Territórios, Redes e Desenvolvimento Regional: Perspectivas e Desafio. Santa Cruz do Sul, RS, Brasil, 13 a 15 de setembro de 2017. p. 1-25.</w:t>
      </w:r>
    </w:p>
    <w:p w14:paraId="76E46D3F" w14:textId="77777777" w:rsidR="009F14BC" w:rsidRPr="00B02A92" w:rsidRDefault="009F14BC" w:rsidP="0018613C">
      <w:pPr>
        <w:spacing w:line="240" w:lineRule="auto"/>
        <w:rPr>
          <w:rFonts w:ascii="Arial" w:hAnsi="Arial" w:cs="Arial"/>
          <w:sz w:val="24"/>
          <w:szCs w:val="24"/>
        </w:rPr>
      </w:pPr>
      <w:r w:rsidRPr="00B02A92">
        <w:rPr>
          <w:rFonts w:ascii="Arial" w:hAnsi="Arial" w:cs="Arial"/>
          <w:sz w:val="24"/>
          <w:szCs w:val="24"/>
          <w:lang w:val="en-US"/>
        </w:rPr>
        <w:t xml:space="preserve">SERRA, Daniel Sánchez. </w:t>
      </w:r>
      <w:r w:rsidRPr="00B02A92">
        <w:rPr>
          <w:rFonts w:ascii="Arial" w:hAnsi="Arial" w:cs="Arial"/>
          <w:b/>
          <w:bCs/>
          <w:sz w:val="24"/>
          <w:szCs w:val="24"/>
          <w:lang w:val="en-US"/>
        </w:rPr>
        <w:t>Location determinants of creative industries</w:t>
      </w:r>
      <w:r w:rsidRPr="00B02A92">
        <w:rPr>
          <w:rFonts w:ascii="Arial" w:hAnsi="Arial" w:cs="Arial"/>
          <w:sz w:val="24"/>
          <w:szCs w:val="24"/>
          <w:lang w:val="en-US"/>
        </w:rPr>
        <w:t xml:space="preserve">: An application to Local </w:t>
      </w:r>
      <w:proofErr w:type="spellStart"/>
      <w:r w:rsidRPr="00B02A92">
        <w:rPr>
          <w:rFonts w:ascii="Arial" w:hAnsi="Arial" w:cs="Arial"/>
          <w:sz w:val="24"/>
          <w:szCs w:val="24"/>
          <w:lang w:val="en-US"/>
        </w:rPr>
        <w:t>Labour</w:t>
      </w:r>
      <w:proofErr w:type="spellEnd"/>
      <w:r w:rsidRPr="00B02A92">
        <w:rPr>
          <w:rFonts w:ascii="Arial" w:hAnsi="Arial" w:cs="Arial"/>
          <w:sz w:val="24"/>
          <w:szCs w:val="24"/>
          <w:lang w:val="en-US"/>
        </w:rPr>
        <w:t xml:space="preserve"> Systems in Spain. </w:t>
      </w:r>
      <w:r w:rsidRPr="00B02A92">
        <w:rPr>
          <w:rFonts w:ascii="Arial" w:hAnsi="Arial" w:cs="Arial"/>
          <w:sz w:val="24"/>
          <w:szCs w:val="24"/>
        </w:rPr>
        <w:t xml:space="preserve">WORKSHOP DOCTORAL 2013. Disponível em: </w:t>
      </w:r>
      <w:r w:rsidRPr="00B02A92">
        <w:rPr>
          <w:rFonts w:ascii="Arial" w:hAnsi="Arial" w:cs="Arial"/>
          <w:color w:val="000000"/>
          <w:sz w:val="24"/>
          <w:szCs w:val="24"/>
        </w:rPr>
        <w:t>http://pagines.uab.cat/appliedeconomics/sites/pagines.uab.cat.appliedeconomics/files/Sanchez%20Serra,%20D._PAPER_.pdf</w:t>
      </w:r>
      <w:r w:rsidRPr="00B02A92">
        <w:rPr>
          <w:rFonts w:ascii="Arial" w:hAnsi="Arial" w:cs="Arial"/>
          <w:sz w:val="24"/>
          <w:szCs w:val="24"/>
        </w:rPr>
        <w:t xml:space="preserve">. Acesso em: 02 de dezembro de 2015. </w:t>
      </w:r>
    </w:p>
    <w:p w14:paraId="04463B8A" w14:textId="5A23D1C2" w:rsidR="009F14BC" w:rsidRPr="00B02A92" w:rsidRDefault="009F14BC" w:rsidP="006F30D8">
      <w:pPr>
        <w:spacing w:line="240" w:lineRule="auto"/>
        <w:rPr>
          <w:rFonts w:ascii="Arial" w:hAnsi="Arial" w:cs="Arial"/>
          <w:sz w:val="24"/>
          <w:szCs w:val="24"/>
        </w:rPr>
      </w:pPr>
      <w:r w:rsidRPr="00B02A92">
        <w:rPr>
          <w:rFonts w:ascii="Arial" w:hAnsi="Arial" w:cs="Arial"/>
          <w:sz w:val="24"/>
          <w:szCs w:val="24"/>
        </w:rPr>
        <w:t xml:space="preserve">TOLILA, P. </w:t>
      </w:r>
      <w:r w:rsidRPr="00B02A92">
        <w:rPr>
          <w:rFonts w:ascii="Arial" w:hAnsi="Arial" w:cs="Arial"/>
          <w:b/>
          <w:bCs/>
          <w:sz w:val="24"/>
          <w:szCs w:val="24"/>
        </w:rPr>
        <w:t>Cultura e Economia</w:t>
      </w:r>
      <w:r w:rsidRPr="00B02A92">
        <w:rPr>
          <w:rFonts w:ascii="Arial" w:hAnsi="Arial" w:cs="Arial"/>
          <w:sz w:val="24"/>
          <w:szCs w:val="24"/>
        </w:rPr>
        <w:t xml:space="preserve">: problemas, hipóteses e pistas. São Paulo: Itaú cultura/Editora Iluminuras, 2007. </w:t>
      </w:r>
    </w:p>
    <w:sectPr w:rsidR="009F14BC" w:rsidRPr="00B02A92" w:rsidSect="0066062B">
      <w:pgSz w:w="12240" w:h="15840"/>
      <w:pgMar w:top="1701" w:right="1134" w:bottom="993" w:left="170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0E97A" w14:textId="77777777" w:rsidR="000F35E4" w:rsidRDefault="000F35E4" w:rsidP="00C12DAE">
      <w:pPr>
        <w:spacing w:after="0" w:line="240" w:lineRule="auto"/>
      </w:pPr>
      <w:r>
        <w:separator/>
      </w:r>
    </w:p>
  </w:endnote>
  <w:endnote w:type="continuationSeparator" w:id="0">
    <w:p w14:paraId="366CF5EE" w14:textId="77777777" w:rsidR="000F35E4" w:rsidRDefault="000F35E4" w:rsidP="00C12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F51BD" w14:textId="77777777" w:rsidR="000F35E4" w:rsidRDefault="000F35E4" w:rsidP="00C12DAE">
      <w:pPr>
        <w:spacing w:after="0" w:line="240" w:lineRule="auto"/>
      </w:pPr>
      <w:r>
        <w:separator/>
      </w:r>
    </w:p>
  </w:footnote>
  <w:footnote w:type="continuationSeparator" w:id="0">
    <w:p w14:paraId="22801EF2" w14:textId="77777777" w:rsidR="000F35E4" w:rsidRDefault="000F35E4" w:rsidP="00C12DAE">
      <w:pPr>
        <w:spacing w:after="0" w:line="240" w:lineRule="auto"/>
      </w:pPr>
      <w:r>
        <w:continuationSeparator/>
      </w:r>
    </w:p>
  </w:footnote>
  <w:footnote w:id="1">
    <w:p w14:paraId="4135E6D4" w14:textId="3FDFDA10" w:rsidR="00817A69" w:rsidRPr="00817A69" w:rsidRDefault="00817A69" w:rsidP="00817A69">
      <w:pPr>
        <w:pStyle w:val="Textodenotaderodap"/>
        <w:rPr>
          <w:rFonts w:ascii="Arial" w:hAnsi="Arial" w:cs="Arial"/>
        </w:rPr>
      </w:pPr>
      <w:r w:rsidRPr="00817A69">
        <w:rPr>
          <w:rStyle w:val="Refdenotaderodap"/>
          <w:rFonts w:ascii="Arial" w:hAnsi="Arial" w:cs="Arial"/>
        </w:rPr>
        <w:footnoteRef/>
      </w:r>
      <w:r w:rsidRPr="00817A69">
        <w:rPr>
          <w:rFonts w:ascii="Arial" w:hAnsi="Arial" w:cs="Arial"/>
        </w:rPr>
        <w:t xml:space="preserve"> Esta pesquisa contou com o apoio dos Bolsistas de Iniciação Cientifica Gabriel </w:t>
      </w:r>
      <w:proofErr w:type="spellStart"/>
      <w:r w:rsidRPr="00817A69">
        <w:rPr>
          <w:rFonts w:ascii="Arial" w:hAnsi="Arial" w:cs="Arial"/>
        </w:rPr>
        <w:t>Longoni</w:t>
      </w:r>
      <w:proofErr w:type="spellEnd"/>
      <w:r w:rsidRPr="00817A69">
        <w:rPr>
          <w:rFonts w:ascii="Arial" w:hAnsi="Arial" w:cs="Arial"/>
        </w:rPr>
        <w:t xml:space="preserve"> e Joanna Silva </w:t>
      </w:r>
      <w:proofErr w:type="spellStart"/>
      <w:r w:rsidRPr="00817A69">
        <w:rPr>
          <w:rFonts w:ascii="Arial" w:hAnsi="Arial" w:cs="Arial"/>
        </w:rPr>
        <w:t>Bettanin</w:t>
      </w:r>
      <w:proofErr w:type="spellEnd"/>
      <w:r w:rsidR="00A57CF9">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276429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B4A17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158300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76C55A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5EADB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DC97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E07F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9256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8AFF3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292E0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DEAC332"/>
    <w:lvl w:ilvl="0">
      <w:numFmt w:val="bullet"/>
      <w:lvlText w:val="*"/>
      <w:lvlJc w:val="left"/>
    </w:lvl>
  </w:abstractNum>
  <w:abstractNum w:abstractNumId="11" w15:restartNumberingAfterBreak="0">
    <w:nsid w:val="182A3728"/>
    <w:multiLevelType w:val="hybridMultilevel"/>
    <w:tmpl w:val="6E6A34E0"/>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270946E4"/>
    <w:multiLevelType w:val="hybridMultilevel"/>
    <w:tmpl w:val="B0A6545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15:restartNumberingAfterBreak="0">
    <w:nsid w:val="43D16322"/>
    <w:multiLevelType w:val="multilevel"/>
    <w:tmpl w:val="CFBA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231184"/>
    <w:multiLevelType w:val="hybridMultilevel"/>
    <w:tmpl w:val="BEB47D46"/>
    <w:lvl w:ilvl="0" w:tplc="FF0C35AE">
      <w:start w:val="1"/>
      <w:numFmt w:val="decimal"/>
      <w:lvlText w:val="%1."/>
      <w:lvlJc w:val="left"/>
      <w:pPr>
        <w:tabs>
          <w:tab w:val="num" w:pos="720"/>
        </w:tabs>
        <w:ind w:left="720" w:hanging="360"/>
      </w:pPr>
      <w:rPr>
        <w:rFonts w:cs="Times New Roman" w:hint="default"/>
        <w:sz w:val="28"/>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F582B6C"/>
    <w:multiLevelType w:val="hybridMultilevel"/>
    <w:tmpl w:val="FA08CEDE"/>
    <w:lvl w:ilvl="0" w:tplc="FE00E64E">
      <w:start w:val="1"/>
      <w:numFmt w:val="lowerLetter"/>
      <w:lvlText w:val="%1)"/>
      <w:lvlJc w:val="left"/>
      <w:pPr>
        <w:tabs>
          <w:tab w:val="num" w:pos="1080"/>
        </w:tabs>
        <w:ind w:left="1080" w:hanging="360"/>
      </w:pPr>
      <w:rPr>
        <w:rFonts w:cs="Times New Roman" w:hint="default"/>
      </w:rPr>
    </w:lvl>
    <w:lvl w:ilvl="1" w:tplc="04160019" w:tentative="1">
      <w:start w:val="1"/>
      <w:numFmt w:val="lowerLetter"/>
      <w:lvlText w:val="%2."/>
      <w:lvlJc w:val="left"/>
      <w:pPr>
        <w:tabs>
          <w:tab w:val="num" w:pos="1800"/>
        </w:tabs>
        <w:ind w:left="1800" w:hanging="360"/>
      </w:pPr>
      <w:rPr>
        <w:rFonts w:cs="Times New Roman"/>
      </w:rPr>
    </w:lvl>
    <w:lvl w:ilvl="2" w:tplc="0416001B" w:tentative="1">
      <w:start w:val="1"/>
      <w:numFmt w:val="lowerRoman"/>
      <w:lvlText w:val="%3."/>
      <w:lvlJc w:val="right"/>
      <w:pPr>
        <w:tabs>
          <w:tab w:val="num" w:pos="2520"/>
        </w:tabs>
        <w:ind w:left="2520" w:hanging="180"/>
      </w:pPr>
      <w:rPr>
        <w:rFonts w:cs="Times New Roman"/>
      </w:rPr>
    </w:lvl>
    <w:lvl w:ilvl="3" w:tplc="0416000F" w:tentative="1">
      <w:start w:val="1"/>
      <w:numFmt w:val="decimal"/>
      <w:lvlText w:val="%4."/>
      <w:lvlJc w:val="left"/>
      <w:pPr>
        <w:tabs>
          <w:tab w:val="num" w:pos="3240"/>
        </w:tabs>
        <w:ind w:left="3240" w:hanging="360"/>
      </w:pPr>
      <w:rPr>
        <w:rFonts w:cs="Times New Roman"/>
      </w:rPr>
    </w:lvl>
    <w:lvl w:ilvl="4" w:tplc="04160019" w:tentative="1">
      <w:start w:val="1"/>
      <w:numFmt w:val="lowerLetter"/>
      <w:lvlText w:val="%5."/>
      <w:lvlJc w:val="left"/>
      <w:pPr>
        <w:tabs>
          <w:tab w:val="num" w:pos="3960"/>
        </w:tabs>
        <w:ind w:left="3960" w:hanging="360"/>
      </w:pPr>
      <w:rPr>
        <w:rFonts w:cs="Times New Roman"/>
      </w:rPr>
    </w:lvl>
    <w:lvl w:ilvl="5" w:tplc="0416001B" w:tentative="1">
      <w:start w:val="1"/>
      <w:numFmt w:val="lowerRoman"/>
      <w:lvlText w:val="%6."/>
      <w:lvlJc w:val="right"/>
      <w:pPr>
        <w:tabs>
          <w:tab w:val="num" w:pos="4680"/>
        </w:tabs>
        <w:ind w:left="4680" w:hanging="180"/>
      </w:pPr>
      <w:rPr>
        <w:rFonts w:cs="Times New Roman"/>
      </w:rPr>
    </w:lvl>
    <w:lvl w:ilvl="6" w:tplc="0416000F" w:tentative="1">
      <w:start w:val="1"/>
      <w:numFmt w:val="decimal"/>
      <w:lvlText w:val="%7."/>
      <w:lvlJc w:val="left"/>
      <w:pPr>
        <w:tabs>
          <w:tab w:val="num" w:pos="5400"/>
        </w:tabs>
        <w:ind w:left="5400" w:hanging="360"/>
      </w:pPr>
      <w:rPr>
        <w:rFonts w:cs="Times New Roman"/>
      </w:rPr>
    </w:lvl>
    <w:lvl w:ilvl="7" w:tplc="04160019" w:tentative="1">
      <w:start w:val="1"/>
      <w:numFmt w:val="lowerLetter"/>
      <w:lvlText w:val="%8."/>
      <w:lvlJc w:val="left"/>
      <w:pPr>
        <w:tabs>
          <w:tab w:val="num" w:pos="6120"/>
        </w:tabs>
        <w:ind w:left="6120" w:hanging="360"/>
      </w:pPr>
      <w:rPr>
        <w:rFonts w:cs="Times New Roman"/>
      </w:rPr>
    </w:lvl>
    <w:lvl w:ilvl="8" w:tplc="0416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55334071"/>
    <w:multiLevelType w:val="hybridMultilevel"/>
    <w:tmpl w:val="D1BEE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71145A1"/>
    <w:multiLevelType w:val="hybridMultilevel"/>
    <w:tmpl w:val="ED90709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79D10D1B"/>
    <w:multiLevelType w:val="hybridMultilevel"/>
    <w:tmpl w:val="4594C8EE"/>
    <w:lvl w:ilvl="0" w:tplc="D1D2F56E">
      <w:start w:val="1"/>
      <w:numFmt w:val="lowerLetter"/>
      <w:lvlText w:val="%1)"/>
      <w:lvlJc w:val="left"/>
      <w:pPr>
        <w:tabs>
          <w:tab w:val="num" w:pos="1740"/>
        </w:tabs>
        <w:ind w:left="1740" w:hanging="1020"/>
      </w:pPr>
      <w:rPr>
        <w:rFonts w:cs="Times New Roman" w:hint="default"/>
      </w:rPr>
    </w:lvl>
    <w:lvl w:ilvl="1" w:tplc="04160019" w:tentative="1">
      <w:start w:val="1"/>
      <w:numFmt w:val="lowerLetter"/>
      <w:lvlText w:val="%2."/>
      <w:lvlJc w:val="left"/>
      <w:pPr>
        <w:tabs>
          <w:tab w:val="num" w:pos="1800"/>
        </w:tabs>
        <w:ind w:left="1800" w:hanging="360"/>
      </w:pPr>
      <w:rPr>
        <w:rFonts w:cs="Times New Roman"/>
      </w:rPr>
    </w:lvl>
    <w:lvl w:ilvl="2" w:tplc="0416001B" w:tentative="1">
      <w:start w:val="1"/>
      <w:numFmt w:val="lowerRoman"/>
      <w:lvlText w:val="%3."/>
      <w:lvlJc w:val="right"/>
      <w:pPr>
        <w:tabs>
          <w:tab w:val="num" w:pos="2520"/>
        </w:tabs>
        <w:ind w:left="2520" w:hanging="180"/>
      </w:pPr>
      <w:rPr>
        <w:rFonts w:cs="Times New Roman"/>
      </w:rPr>
    </w:lvl>
    <w:lvl w:ilvl="3" w:tplc="0416000F" w:tentative="1">
      <w:start w:val="1"/>
      <w:numFmt w:val="decimal"/>
      <w:lvlText w:val="%4."/>
      <w:lvlJc w:val="left"/>
      <w:pPr>
        <w:tabs>
          <w:tab w:val="num" w:pos="3240"/>
        </w:tabs>
        <w:ind w:left="3240" w:hanging="360"/>
      </w:pPr>
      <w:rPr>
        <w:rFonts w:cs="Times New Roman"/>
      </w:rPr>
    </w:lvl>
    <w:lvl w:ilvl="4" w:tplc="04160019" w:tentative="1">
      <w:start w:val="1"/>
      <w:numFmt w:val="lowerLetter"/>
      <w:lvlText w:val="%5."/>
      <w:lvlJc w:val="left"/>
      <w:pPr>
        <w:tabs>
          <w:tab w:val="num" w:pos="3960"/>
        </w:tabs>
        <w:ind w:left="3960" w:hanging="360"/>
      </w:pPr>
      <w:rPr>
        <w:rFonts w:cs="Times New Roman"/>
      </w:rPr>
    </w:lvl>
    <w:lvl w:ilvl="5" w:tplc="0416001B" w:tentative="1">
      <w:start w:val="1"/>
      <w:numFmt w:val="lowerRoman"/>
      <w:lvlText w:val="%6."/>
      <w:lvlJc w:val="right"/>
      <w:pPr>
        <w:tabs>
          <w:tab w:val="num" w:pos="4680"/>
        </w:tabs>
        <w:ind w:left="4680" w:hanging="180"/>
      </w:pPr>
      <w:rPr>
        <w:rFonts w:cs="Times New Roman"/>
      </w:rPr>
    </w:lvl>
    <w:lvl w:ilvl="6" w:tplc="0416000F" w:tentative="1">
      <w:start w:val="1"/>
      <w:numFmt w:val="decimal"/>
      <w:lvlText w:val="%7."/>
      <w:lvlJc w:val="left"/>
      <w:pPr>
        <w:tabs>
          <w:tab w:val="num" w:pos="5400"/>
        </w:tabs>
        <w:ind w:left="5400" w:hanging="360"/>
      </w:pPr>
      <w:rPr>
        <w:rFonts w:cs="Times New Roman"/>
      </w:rPr>
    </w:lvl>
    <w:lvl w:ilvl="7" w:tplc="04160019" w:tentative="1">
      <w:start w:val="1"/>
      <w:numFmt w:val="lowerLetter"/>
      <w:lvlText w:val="%8."/>
      <w:lvlJc w:val="left"/>
      <w:pPr>
        <w:tabs>
          <w:tab w:val="num" w:pos="6120"/>
        </w:tabs>
        <w:ind w:left="6120" w:hanging="360"/>
      </w:pPr>
      <w:rPr>
        <w:rFonts w:cs="Times New Roman"/>
      </w:rPr>
    </w:lvl>
    <w:lvl w:ilvl="8" w:tplc="0416001B" w:tentative="1">
      <w:start w:val="1"/>
      <w:numFmt w:val="lowerRoman"/>
      <w:lvlText w:val="%9."/>
      <w:lvlJc w:val="right"/>
      <w:pPr>
        <w:tabs>
          <w:tab w:val="num" w:pos="6840"/>
        </w:tabs>
        <w:ind w:left="6840" w:hanging="180"/>
      </w:pPr>
      <w:rPr>
        <w:rFonts w:cs="Times New Roman"/>
      </w:rPr>
    </w:lvl>
  </w:abstractNum>
  <w:num w:numId="1">
    <w:abstractNumId w:val="10"/>
    <w:lvlOverride w:ilvl="0">
      <w:lvl w:ilvl="0">
        <w:numFmt w:val="bullet"/>
        <w:lvlText w:val=""/>
        <w:legacy w:legacy="1" w:legacySpace="0" w:legacyIndent="360"/>
        <w:lvlJc w:val="left"/>
        <w:rPr>
          <w:rFonts w:ascii="Symbol" w:hAnsi="Symbol" w:hint="default"/>
        </w:rPr>
      </w:lvl>
    </w:lvlOverride>
  </w:num>
  <w:num w:numId="2">
    <w:abstractNumId w:val="16"/>
  </w:num>
  <w:num w:numId="3">
    <w:abstractNumId w:val="11"/>
  </w:num>
  <w:num w:numId="4">
    <w:abstractNumId w:val="12"/>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5"/>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DFA"/>
    <w:rsid w:val="000018E6"/>
    <w:rsid w:val="000025E6"/>
    <w:rsid w:val="00002F1F"/>
    <w:rsid w:val="000034A5"/>
    <w:rsid w:val="00003E15"/>
    <w:rsid w:val="000064CE"/>
    <w:rsid w:val="0000753B"/>
    <w:rsid w:val="00007AFA"/>
    <w:rsid w:val="000158B1"/>
    <w:rsid w:val="000173F5"/>
    <w:rsid w:val="0002188F"/>
    <w:rsid w:val="00025CCD"/>
    <w:rsid w:val="00026E0D"/>
    <w:rsid w:val="00027DE0"/>
    <w:rsid w:val="00027E3E"/>
    <w:rsid w:val="0003219D"/>
    <w:rsid w:val="00032E5C"/>
    <w:rsid w:val="000333B5"/>
    <w:rsid w:val="00033916"/>
    <w:rsid w:val="00034EDC"/>
    <w:rsid w:val="000363EC"/>
    <w:rsid w:val="000375D0"/>
    <w:rsid w:val="00037FB9"/>
    <w:rsid w:val="00040FD1"/>
    <w:rsid w:val="00043670"/>
    <w:rsid w:val="00043BA9"/>
    <w:rsid w:val="00053616"/>
    <w:rsid w:val="000539D0"/>
    <w:rsid w:val="000554C9"/>
    <w:rsid w:val="0005711A"/>
    <w:rsid w:val="00061539"/>
    <w:rsid w:val="0006419E"/>
    <w:rsid w:val="000651BE"/>
    <w:rsid w:val="00065C24"/>
    <w:rsid w:val="00066D31"/>
    <w:rsid w:val="000672F2"/>
    <w:rsid w:val="000673EE"/>
    <w:rsid w:val="0007156B"/>
    <w:rsid w:val="00071905"/>
    <w:rsid w:val="00071D2A"/>
    <w:rsid w:val="0007231F"/>
    <w:rsid w:val="000727D1"/>
    <w:rsid w:val="00072C5B"/>
    <w:rsid w:val="00074617"/>
    <w:rsid w:val="0007639B"/>
    <w:rsid w:val="00086B89"/>
    <w:rsid w:val="00092339"/>
    <w:rsid w:val="00092691"/>
    <w:rsid w:val="00092A98"/>
    <w:rsid w:val="00093BEE"/>
    <w:rsid w:val="00094396"/>
    <w:rsid w:val="0009523F"/>
    <w:rsid w:val="000962F1"/>
    <w:rsid w:val="0009654E"/>
    <w:rsid w:val="00097791"/>
    <w:rsid w:val="000A04D3"/>
    <w:rsid w:val="000A2705"/>
    <w:rsid w:val="000A3FCE"/>
    <w:rsid w:val="000A7A74"/>
    <w:rsid w:val="000B323F"/>
    <w:rsid w:val="000B3A87"/>
    <w:rsid w:val="000B696C"/>
    <w:rsid w:val="000B70A3"/>
    <w:rsid w:val="000C0FAE"/>
    <w:rsid w:val="000D3441"/>
    <w:rsid w:val="000D3FAA"/>
    <w:rsid w:val="000D54B2"/>
    <w:rsid w:val="000D7597"/>
    <w:rsid w:val="000E2717"/>
    <w:rsid w:val="000E31AC"/>
    <w:rsid w:val="000E569B"/>
    <w:rsid w:val="000E779B"/>
    <w:rsid w:val="000E7C6A"/>
    <w:rsid w:val="000F14BD"/>
    <w:rsid w:val="000F2D5F"/>
    <w:rsid w:val="000F35E4"/>
    <w:rsid w:val="0010186C"/>
    <w:rsid w:val="00105A94"/>
    <w:rsid w:val="00111ECE"/>
    <w:rsid w:val="00113F21"/>
    <w:rsid w:val="0012060F"/>
    <w:rsid w:val="00123D72"/>
    <w:rsid w:val="00127039"/>
    <w:rsid w:val="00127BB5"/>
    <w:rsid w:val="001314FB"/>
    <w:rsid w:val="00133F68"/>
    <w:rsid w:val="001363F3"/>
    <w:rsid w:val="00146BB6"/>
    <w:rsid w:val="00150081"/>
    <w:rsid w:val="00152E31"/>
    <w:rsid w:val="00160D1A"/>
    <w:rsid w:val="001674C4"/>
    <w:rsid w:val="00172FBF"/>
    <w:rsid w:val="00176FAE"/>
    <w:rsid w:val="00182401"/>
    <w:rsid w:val="00185BE1"/>
    <w:rsid w:val="0018613C"/>
    <w:rsid w:val="00187194"/>
    <w:rsid w:val="00190B37"/>
    <w:rsid w:val="0019135D"/>
    <w:rsid w:val="001922E0"/>
    <w:rsid w:val="0019293C"/>
    <w:rsid w:val="001933DD"/>
    <w:rsid w:val="00194974"/>
    <w:rsid w:val="00195B22"/>
    <w:rsid w:val="001A0968"/>
    <w:rsid w:val="001A3425"/>
    <w:rsid w:val="001A5195"/>
    <w:rsid w:val="001A61F6"/>
    <w:rsid w:val="001B463A"/>
    <w:rsid w:val="001B7F54"/>
    <w:rsid w:val="001C02AE"/>
    <w:rsid w:val="001C081C"/>
    <w:rsid w:val="001C2CAA"/>
    <w:rsid w:val="001C6EA3"/>
    <w:rsid w:val="001D062E"/>
    <w:rsid w:val="001D25AB"/>
    <w:rsid w:val="001E0114"/>
    <w:rsid w:val="001E0CBF"/>
    <w:rsid w:val="001E4A0D"/>
    <w:rsid w:val="001F16D9"/>
    <w:rsid w:val="001F1BDB"/>
    <w:rsid w:val="001F42DA"/>
    <w:rsid w:val="001F5167"/>
    <w:rsid w:val="001F7768"/>
    <w:rsid w:val="002003BE"/>
    <w:rsid w:val="0020143B"/>
    <w:rsid w:val="002016B3"/>
    <w:rsid w:val="00203B22"/>
    <w:rsid w:val="002051CA"/>
    <w:rsid w:val="00210D10"/>
    <w:rsid w:val="002179A7"/>
    <w:rsid w:val="00222F0F"/>
    <w:rsid w:val="00225C16"/>
    <w:rsid w:val="002329B2"/>
    <w:rsid w:val="0023524B"/>
    <w:rsid w:val="00247535"/>
    <w:rsid w:val="00256587"/>
    <w:rsid w:val="00257D66"/>
    <w:rsid w:val="002612FA"/>
    <w:rsid w:val="002616AE"/>
    <w:rsid w:val="002622C8"/>
    <w:rsid w:val="00264073"/>
    <w:rsid w:val="0026600F"/>
    <w:rsid w:val="0026789E"/>
    <w:rsid w:val="00270E25"/>
    <w:rsid w:val="00273978"/>
    <w:rsid w:val="002750D5"/>
    <w:rsid w:val="00280834"/>
    <w:rsid w:val="00286316"/>
    <w:rsid w:val="0028663A"/>
    <w:rsid w:val="002928E9"/>
    <w:rsid w:val="00293471"/>
    <w:rsid w:val="002A5984"/>
    <w:rsid w:val="002B17B1"/>
    <w:rsid w:val="002B4425"/>
    <w:rsid w:val="002B6F67"/>
    <w:rsid w:val="002C0399"/>
    <w:rsid w:val="002C15E6"/>
    <w:rsid w:val="002C27CB"/>
    <w:rsid w:val="002C30DE"/>
    <w:rsid w:val="002C3488"/>
    <w:rsid w:val="002C38D9"/>
    <w:rsid w:val="002C4EDB"/>
    <w:rsid w:val="002C58D5"/>
    <w:rsid w:val="002D1F05"/>
    <w:rsid w:val="002D2647"/>
    <w:rsid w:val="002D5CC4"/>
    <w:rsid w:val="002D676D"/>
    <w:rsid w:val="002E58F9"/>
    <w:rsid w:val="002F2C2A"/>
    <w:rsid w:val="002F3365"/>
    <w:rsid w:val="002F7059"/>
    <w:rsid w:val="00302FA8"/>
    <w:rsid w:val="00303AA0"/>
    <w:rsid w:val="00304666"/>
    <w:rsid w:val="0030745E"/>
    <w:rsid w:val="003157CB"/>
    <w:rsid w:val="00316EE1"/>
    <w:rsid w:val="003245CB"/>
    <w:rsid w:val="0032646A"/>
    <w:rsid w:val="00326503"/>
    <w:rsid w:val="00326672"/>
    <w:rsid w:val="00326B45"/>
    <w:rsid w:val="0033419B"/>
    <w:rsid w:val="003376A2"/>
    <w:rsid w:val="00343D17"/>
    <w:rsid w:val="003441EF"/>
    <w:rsid w:val="0034640C"/>
    <w:rsid w:val="003470A0"/>
    <w:rsid w:val="00351717"/>
    <w:rsid w:val="003534C1"/>
    <w:rsid w:val="003571D6"/>
    <w:rsid w:val="003576B2"/>
    <w:rsid w:val="003634EC"/>
    <w:rsid w:val="003642B9"/>
    <w:rsid w:val="00364979"/>
    <w:rsid w:val="00364AE3"/>
    <w:rsid w:val="00367C81"/>
    <w:rsid w:val="00373DA2"/>
    <w:rsid w:val="003741C2"/>
    <w:rsid w:val="00381CAA"/>
    <w:rsid w:val="00383137"/>
    <w:rsid w:val="003838D1"/>
    <w:rsid w:val="00384CBE"/>
    <w:rsid w:val="003851D8"/>
    <w:rsid w:val="00386B54"/>
    <w:rsid w:val="00391A39"/>
    <w:rsid w:val="0039277E"/>
    <w:rsid w:val="003950C9"/>
    <w:rsid w:val="00395FC8"/>
    <w:rsid w:val="00396225"/>
    <w:rsid w:val="003A0A1F"/>
    <w:rsid w:val="003A0A97"/>
    <w:rsid w:val="003A11CC"/>
    <w:rsid w:val="003A1340"/>
    <w:rsid w:val="003A1C45"/>
    <w:rsid w:val="003A3ADD"/>
    <w:rsid w:val="003A66C4"/>
    <w:rsid w:val="003A6DD2"/>
    <w:rsid w:val="003B09CB"/>
    <w:rsid w:val="003B20F4"/>
    <w:rsid w:val="003B6AEB"/>
    <w:rsid w:val="003B73E1"/>
    <w:rsid w:val="003B7E37"/>
    <w:rsid w:val="003C0622"/>
    <w:rsid w:val="003C2BB8"/>
    <w:rsid w:val="003C76C5"/>
    <w:rsid w:val="003D041A"/>
    <w:rsid w:val="003D7192"/>
    <w:rsid w:val="003E0859"/>
    <w:rsid w:val="003E0D87"/>
    <w:rsid w:val="003E1F34"/>
    <w:rsid w:val="003E2922"/>
    <w:rsid w:val="003E3354"/>
    <w:rsid w:val="003E3683"/>
    <w:rsid w:val="003E53EB"/>
    <w:rsid w:val="003E6EFF"/>
    <w:rsid w:val="003E73A6"/>
    <w:rsid w:val="003E7505"/>
    <w:rsid w:val="003F439A"/>
    <w:rsid w:val="003F4AAB"/>
    <w:rsid w:val="003F6DE8"/>
    <w:rsid w:val="003F7227"/>
    <w:rsid w:val="00401DBC"/>
    <w:rsid w:val="0040272D"/>
    <w:rsid w:val="0040386F"/>
    <w:rsid w:val="00407F64"/>
    <w:rsid w:val="004123A9"/>
    <w:rsid w:val="00414898"/>
    <w:rsid w:val="00415DA2"/>
    <w:rsid w:val="004169A1"/>
    <w:rsid w:val="00416C16"/>
    <w:rsid w:val="0042474E"/>
    <w:rsid w:val="00425E00"/>
    <w:rsid w:val="00427C3C"/>
    <w:rsid w:val="00431F0D"/>
    <w:rsid w:val="00433844"/>
    <w:rsid w:val="00435B85"/>
    <w:rsid w:val="0043612D"/>
    <w:rsid w:val="00436F2A"/>
    <w:rsid w:val="00440002"/>
    <w:rsid w:val="0044011C"/>
    <w:rsid w:val="004445BF"/>
    <w:rsid w:val="00447D7E"/>
    <w:rsid w:val="00450156"/>
    <w:rsid w:val="00450421"/>
    <w:rsid w:val="004508A4"/>
    <w:rsid w:val="00450C89"/>
    <w:rsid w:val="00454686"/>
    <w:rsid w:val="00454977"/>
    <w:rsid w:val="00455402"/>
    <w:rsid w:val="00455505"/>
    <w:rsid w:val="004615F9"/>
    <w:rsid w:val="00462CE6"/>
    <w:rsid w:val="004679BB"/>
    <w:rsid w:val="0047493B"/>
    <w:rsid w:val="00474993"/>
    <w:rsid w:val="0047568D"/>
    <w:rsid w:val="004800D2"/>
    <w:rsid w:val="00482D21"/>
    <w:rsid w:val="00484A8B"/>
    <w:rsid w:val="00484C31"/>
    <w:rsid w:val="00484F2A"/>
    <w:rsid w:val="00485DDF"/>
    <w:rsid w:val="00486782"/>
    <w:rsid w:val="004871B7"/>
    <w:rsid w:val="0049136B"/>
    <w:rsid w:val="00492845"/>
    <w:rsid w:val="004949CB"/>
    <w:rsid w:val="00496C46"/>
    <w:rsid w:val="004A219D"/>
    <w:rsid w:val="004A48B9"/>
    <w:rsid w:val="004A5FC2"/>
    <w:rsid w:val="004A634B"/>
    <w:rsid w:val="004A7120"/>
    <w:rsid w:val="004A7262"/>
    <w:rsid w:val="004B0114"/>
    <w:rsid w:val="004C445C"/>
    <w:rsid w:val="004C4582"/>
    <w:rsid w:val="004C5419"/>
    <w:rsid w:val="004C72D4"/>
    <w:rsid w:val="004D6B0F"/>
    <w:rsid w:val="004D7CD4"/>
    <w:rsid w:val="004E10A8"/>
    <w:rsid w:val="004E1431"/>
    <w:rsid w:val="004E4C0C"/>
    <w:rsid w:val="004E5C2B"/>
    <w:rsid w:val="004E5E66"/>
    <w:rsid w:val="004E5F76"/>
    <w:rsid w:val="004E7001"/>
    <w:rsid w:val="004F0289"/>
    <w:rsid w:val="004F194E"/>
    <w:rsid w:val="004F4950"/>
    <w:rsid w:val="004F4F0D"/>
    <w:rsid w:val="00501AFC"/>
    <w:rsid w:val="005032F9"/>
    <w:rsid w:val="00503746"/>
    <w:rsid w:val="0050380B"/>
    <w:rsid w:val="00507773"/>
    <w:rsid w:val="005109AB"/>
    <w:rsid w:val="00520A6F"/>
    <w:rsid w:val="0052222E"/>
    <w:rsid w:val="0052434A"/>
    <w:rsid w:val="00527AD8"/>
    <w:rsid w:val="0053133E"/>
    <w:rsid w:val="005317B8"/>
    <w:rsid w:val="0053317A"/>
    <w:rsid w:val="00534243"/>
    <w:rsid w:val="00543BCA"/>
    <w:rsid w:val="00552051"/>
    <w:rsid w:val="005548D5"/>
    <w:rsid w:val="00555E38"/>
    <w:rsid w:val="005601E2"/>
    <w:rsid w:val="00561DC3"/>
    <w:rsid w:val="00564C9B"/>
    <w:rsid w:val="005759DB"/>
    <w:rsid w:val="00577052"/>
    <w:rsid w:val="00580A3A"/>
    <w:rsid w:val="00581214"/>
    <w:rsid w:val="00586A79"/>
    <w:rsid w:val="00593E09"/>
    <w:rsid w:val="00595DB8"/>
    <w:rsid w:val="0059792A"/>
    <w:rsid w:val="005A00BA"/>
    <w:rsid w:val="005A4532"/>
    <w:rsid w:val="005A5A5E"/>
    <w:rsid w:val="005A6B10"/>
    <w:rsid w:val="005B292B"/>
    <w:rsid w:val="005B2A2C"/>
    <w:rsid w:val="005B3D7D"/>
    <w:rsid w:val="005B40E7"/>
    <w:rsid w:val="005B7186"/>
    <w:rsid w:val="005C0514"/>
    <w:rsid w:val="005C5A65"/>
    <w:rsid w:val="005D106D"/>
    <w:rsid w:val="005D1103"/>
    <w:rsid w:val="005D3E52"/>
    <w:rsid w:val="005D53F8"/>
    <w:rsid w:val="005D58E9"/>
    <w:rsid w:val="005D5BDB"/>
    <w:rsid w:val="005D76D3"/>
    <w:rsid w:val="005E148F"/>
    <w:rsid w:val="005F4438"/>
    <w:rsid w:val="005F7DF4"/>
    <w:rsid w:val="00600F44"/>
    <w:rsid w:val="00607341"/>
    <w:rsid w:val="006076D2"/>
    <w:rsid w:val="00611CCC"/>
    <w:rsid w:val="006143C5"/>
    <w:rsid w:val="00615ED2"/>
    <w:rsid w:val="00616F0C"/>
    <w:rsid w:val="006175FE"/>
    <w:rsid w:val="00633B50"/>
    <w:rsid w:val="00642096"/>
    <w:rsid w:val="00644019"/>
    <w:rsid w:val="00645CA5"/>
    <w:rsid w:val="00650BB7"/>
    <w:rsid w:val="006540EB"/>
    <w:rsid w:val="00654CC5"/>
    <w:rsid w:val="00655710"/>
    <w:rsid w:val="00655AC4"/>
    <w:rsid w:val="0066062B"/>
    <w:rsid w:val="006607FB"/>
    <w:rsid w:val="006611DA"/>
    <w:rsid w:val="00662E63"/>
    <w:rsid w:val="006647D0"/>
    <w:rsid w:val="0067028E"/>
    <w:rsid w:val="00670F23"/>
    <w:rsid w:val="0067680B"/>
    <w:rsid w:val="0068151E"/>
    <w:rsid w:val="00690700"/>
    <w:rsid w:val="00691B99"/>
    <w:rsid w:val="006927E1"/>
    <w:rsid w:val="0069684C"/>
    <w:rsid w:val="006A3AAC"/>
    <w:rsid w:val="006A4725"/>
    <w:rsid w:val="006A4FFF"/>
    <w:rsid w:val="006A5537"/>
    <w:rsid w:val="006A5EA1"/>
    <w:rsid w:val="006A692C"/>
    <w:rsid w:val="006B062A"/>
    <w:rsid w:val="006B1FAE"/>
    <w:rsid w:val="006B3373"/>
    <w:rsid w:val="006B474B"/>
    <w:rsid w:val="006B6106"/>
    <w:rsid w:val="006C0E6A"/>
    <w:rsid w:val="006C206D"/>
    <w:rsid w:val="006C24FA"/>
    <w:rsid w:val="006C2AE9"/>
    <w:rsid w:val="006C5396"/>
    <w:rsid w:val="006C6206"/>
    <w:rsid w:val="006C6D7C"/>
    <w:rsid w:val="006D28D2"/>
    <w:rsid w:val="006D428E"/>
    <w:rsid w:val="006E0C1E"/>
    <w:rsid w:val="006E1E6D"/>
    <w:rsid w:val="006E2F47"/>
    <w:rsid w:val="006E60F6"/>
    <w:rsid w:val="006E7FB5"/>
    <w:rsid w:val="006F2935"/>
    <w:rsid w:val="006F30D8"/>
    <w:rsid w:val="006F5169"/>
    <w:rsid w:val="006F60CB"/>
    <w:rsid w:val="006F732E"/>
    <w:rsid w:val="006F75C5"/>
    <w:rsid w:val="00702251"/>
    <w:rsid w:val="00713059"/>
    <w:rsid w:val="0071383D"/>
    <w:rsid w:val="007147A2"/>
    <w:rsid w:val="00715738"/>
    <w:rsid w:val="0072257A"/>
    <w:rsid w:val="007259B3"/>
    <w:rsid w:val="007260CF"/>
    <w:rsid w:val="00727931"/>
    <w:rsid w:val="00731259"/>
    <w:rsid w:val="00731715"/>
    <w:rsid w:val="007337A7"/>
    <w:rsid w:val="007404FE"/>
    <w:rsid w:val="00741598"/>
    <w:rsid w:val="00741943"/>
    <w:rsid w:val="007428E2"/>
    <w:rsid w:val="00744765"/>
    <w:rsid w:val="00744914"/>
    <w:rsid w:val="00747D5C"/>
    <w:rsid w:val="00751D3C"/>
    <w:rsid w:val="0075272B"/>
    <w:rsid w:val="00752C85"/>
    <w:rsid w:val="00753EAA"/>
    <w:rsid w:val="0075411A"/>
    <w:rsid w:val="00754C4D"/>
    <w:rsid w:val="00762FD8"/>
    <w:rsid w:val="007633F9"/>
    <w:rsid w:val="00764DD0"/>
    <w:rsid w:val="00765A25"/>
    <w:rsid w:val="00766904"/>
    <w:rsid w:val="00767F56"/>
    <w:rsid w:val="007737EB"/>
    <w:rsid w:val="007921E3"/>
    <w:rsid w:val="00792AE9"/>
    <w:rsid w:val="0079543D"/>
    <w:rsid w:val="00795F06"/>
    <w:rsid w:val="00796879"/>
    <w:rsid w:val="007969A4"/>
    <w:rsid w:val="007A0EF2"/>
    <w:rsid w:val="007A121C"/>
    <w:rsid w:val="007A20AA"/>
    <w:rsid w:val="007A2123"/>
    <w:rsid w:val="007A2F88"/>
    <w:rsid w:val="007A31C7"/>
    <w:rsid w:val="007A44D8"/>
    <w:rsid w:val="007A66B7"/>
    <w:rsid w:val="007B01E3"/>
    <w:rsid w:val="007B08B2"/>
    <w:rsid w:val="007B0B0B"/>
    <w:rsid w:val="007B3869"/>
    <w:rsid w:val="007B3F47"/>
    <w:rsid w:val="007B5275"/>
    <w:rsid w:val="007B6259"/>
    <w:rsid w:val="007B6985"/>
    <w:rsid w:val="007B7CDF"/>
    <w:rsid w:val="007C4FCD"/>
    <w:rsid w:val="007C6674"/>
    <w:rsid w:val="007D235B"/>
    <w:rsid w:val="007D7521"/>
    <w:rsid w:val="007E55F4"/>
    <w:rsid w:val="007F3187"/>
    <w:rsid w:val="007F5BC5"/>
    <w:rsid w:val="007F5F37"/>
    <w:rsid w:val="007F6F17"/>
    <w:rsid w:val="007F7298"/>
    <w:rsid w:val="008100F0"/>
    <w:rsid w:val="00810DD2"/>
    <w:rsid w:val="00817295"/>
    <w:rsid w:val="00817A69"/>
    <w:rsid w:val="008304C1"/>
    <w:rsid w:val="00832477"/>
    <w:rsid w:val="00832817"/>
    <w:rsid w:val="008362EE"/>
    <w:rsid w:val="008374DE"/>
    <w:rsid w:val="00837519"/>
    <w:rsid w:val="008423A9"/>
    <w:rsid w:val="00843B7E"/>
    <w:rsid w:val="00847202"/>
    <w:rsid w:val="00850764"/>
    <w:rsid w:val="0085086C"/>
    <w:rsid w:val="0085253C"/>
    <w:rsid w:val="00852929"/>
    <w:rsid w:val="00852AEC"/>
    <w:rsid w:val="00853030"/>
    <w:rsid w:val="008534BA"/>
    <w:rsid w:val="00863184"/>
    <w:rsid w:val="00872303"/>
    <w:rsid w:val="0088280F"/>
    <w:rsid w:val="00882F6D"/>
    <w:rsid w:val="0088300B"/>
    <w:rsid w:val="008876AA"/>
    <w:rsid w:val="008878FC"/>
    <w:rsid w:val="00891417"/>
    <w:rsid w:val="00891EA0"/>
    <w:rsid w:val="0089396E"/>
    <w:rsid w:val="008A2248"/>
    <w:rsid w:val="008A27AA"/>
    <w:rsid w:val="008A5FC7"/>
    <w:rsid w:val="008A629F"/>
    <w:rsid w:val="008B2A70"/>
    <w:rsid w:val="008B48E0"/>
    <w:rsid w:val="008B695E"/>
    <w:rsid w:val="008B6B35"/>
    <w:rsid w:val="008C00A8"/>
    <w:rsid w:val="008C16DA"/>
    <w:rsid w:val="008C381C"/>
    <w:rsid w:val="008C3D63"/>
    <w:rsid w:val="008C7080"/>
    <w:rsid w:val="008D1D89"/>
    <w:rsid w:val="008D200F"/>
    <w:rsid w:val="008D4795"/>
    <w:rsid w:val="008D53DA"/>
    <w:rsid w:val="008D5EFD"/>
    <w:rsid w:val="008D6478"/>
    <w:rsid w:val="008E24AB"/>
    <w:rsid w:val="008E3E69"/>
    <w:rsid w:val="008E7892"/>
    <w:rsid w:val="008F266F"/>
    <w:rsid w:val="008F31ED"/>
    <w:rsid w:val="008F45A5"/>
    <w:rsid w:val="008F5752"/>
    <w:rsid w:val="00901CC7"/>
    <w:rsid w:val="009032FB"/>
    <w:rsid w:val="009110FD"/>
    <w:rsid w:val="0091149E"/>
    <w:rsid w:val="009120CD"/>
    <w:rsid w:val="0091462D"/>
    <w:rsid w:val="009178D5"/>
    <w:rsid w:val="00922822"/>
    <w:rsid w:val="009242FC"/>
    <w:rsid w:val="00925F54"/>
    <w:rsid w:val="009261D1"/>
    <w:rsid w:val="0093265B"/>
    <w:rsid w:val="0093279D"/>
    <w:rsid w:val="00936CC8"/>
    <w:rsid w:val="009378CB"/>
    <w:rsid w:val="00940825"/>
    <w:rsid w:val="00941C52"/>
    <w:rsid w:val="009470E7"/>
    <w:rsid w:val="00947DAD"/>
    <w:rsid w:val="00951E00"/>
    <w:rsid w:val="0095558E"/>
    <w:rsid w:val="00957C60"/>
    <w:rsid w:val="00964518"/>
    <w:rsid w:val="0096632C"/>
    <w:rsid w:val="00966544"/>
    <w:rsid w:val="00966708"/>
    <w:rsid w:val="0097055B"/>
    <w:rsid w:val="00971E49"/>
    <w:rsid w:val="00972AD9"/>
    <w:rsid w:val="00975F3D"/>
    <w:rsid w:val="00976259"/>
    <w:rsid w:val="00982075"/>
    <w:rsid w:val="0098428F"/>
    <w:rsid w:val="00984489"/>
    <w:rsid w:val="009851A8"/>
    <w:rsid w:val="00996035"/>
    <w:rsid w:val="00996AC1"/>
    <w:rsid w:val="00996F4C"/>
    <w:rsid w:val="00997242"/>
    <w:rsid w:val="009A5069"/>
    <w:rsid w:val="009A5C97"/>
    <w:rsid w:val="009A5F7F"/>
    <w:rsid w:val="009A65EE"/>
    <w:rsid w:val="009A6977"/>
    <w:rsid w:val="009B38B3"/>
    <w:rsid w:val="009B5264"/>
    <w:rsid w:val="009B73DE"/>
    <w:rsid w:val="009C1E81"/>
    <w:rsid w:val="009D1603"/>
    <w:rsid w:val="009D19F9"/>
    <w:rsid w:val="009D303D"/>
    <w:rsid w:val="009D3A90"/>
    <w:rsid w:val="009D54D9"/>
    <w:rsid w:val="009E0EE7"/>
    <w:rsid w:val="009E38B9"/>
    <w:rsid w:val="009E788B"/>
    <w:rsid w:val="009F14BC"/>
    <w:rsid w:val="009F3FC1"/>
    <w:rsid w:val="009F467E"/>
    <w:rsid w:val="009F65CE"/>
    <w:rsid w:val="009F7861"/>
    <w:rsid w:val="00A02AE0"/>
    <w:rsid w:val="00A06E63"/>
    <w:rsid w:val="00A122B9"/>
    <w:rsid w:val="00A128D4"/>
    <w:rsid w:val="00A12F9F"/>
    <w:rsid w:val="00A200E1"/>
    <w:rsid w:val="00A201A5"/>
    <w:rsid w:val="00A30179"/>
    <w:rsid w:val="00A31193"/>
    <w:rsid w:val="00A31A52"/>
    <w:rsid w:val="00A34A3A"/>
    <w:rsid w:val="00A358E5"/>
    <w:rsid w:val="00A369A1"/>
    <w:rsid w:val="00A40314"/>
    <w:rsid w:val="00A404D2"/>
    <w:rsid w:val="00A43DE4"/>
    <w:rsid w:val="00A44D69"/>
    <w:rsid w:val="00A44FE4"/>
    <w:rsid w:val="00A45AB8"/>
    <w:rsid w:val="00A51385"/>
    <w:rsid w:val="00A54E5D"/>
    <w:rsid w:val="00A555CF"/>
    <w:rsid w:val="00A57CF9"/>
    <w:rsid w:val="00A606ED"/>
    <w:rsid w:val="00A61651"/>
    <w:rsid w:val="00A64E45"/>
    <w:rsid w:val="00A65E28"/>
    <w:rsid w:val="00A66F39"/>
    <w:rsid w:val="00A716CD"/>
    <w:rsid w:val="00A73147"/>
    <w:rsid w:val="00A7398F"/>
    <w:rsid w:val="00A74A8C"/>
    <w:rsid w:val="00A7647D"/>
    <w:rsid w:val="00A80476"/>
    <w:rsid w:val="00A80C01"/>
    <w:rsid w:val="00A81B6E"/>
    <w:rsid w:val="00A82655"/>
    <w:rsid w:val="00A85289"/>
    <w:rsid w:val="00A87765"/>
    <w:rsid w:val="00A919D2"/>
    <w:rsid w:val="00A94926"/>
    <w:rsid w:val="00A95CE2"/>
    <w:rsid w:val="00AA082B"/>
    <w:rsid w:val="00AA1293"/>
    <w:rsid w:val="00AA60D8"/>
    <w:rsid w:val="00AB24B6"/>
    <w:rsid w:val="00AB2B93"/>
    <w:rsid w:val="00AB7775"/>
    <w:rsid w:val="00AC11F1"/>
    <w:rsid w:val="00AC4F25"/>
    <w:rsid w:val="00AD48E9"/>
    <w:rsid w:val="00AD4919"/>
    <w:rsid w:val="00AD5813"/>
    <w:rsid w:val="00AD6C03"/>
    <w:rsid w:val="00AE2853"/>
    <w:rsid w:val="00AE67DC"/>
    <w:rsid w:val="00AE7644"/>
    <w:rsid w:val="00AF2E1E"/>
    <w:rsid w:val="00AF5EE4"/>
    <w:rsid w:val="00B00B28"/>
    <w:rsid w:val="00B02A92"/>
    <w:rsid w:val="00B05258"/>
    <w:rsid w:val="00B05FDD"/>
    <w:rsid w:val="00B110C6"/>
    <w:rsid w:val="00B11DE5"/>
    <w:rsid w:val="00B15FDD"/>
    <w:rsid w:val="00B16AD8"/>
    <w:rsid w:val="00B16F3A"/>
    <w:rsid w:val="00B17865"/>
    <w:rsid w:val="00B22C62"/>
    <w:rsid w:val="00B22D9A"/>
    <w:rsid w:val="00B23700"/>
    <w:rsid w:val="00B3610B"/>
    <w:rsid w:val="00B366B5"/>
    <w:rsid w:val="00B36C7D"/>
    <w:rsid w:val="00B373F2"/>
    <w:rsid w:val="00B443D9"/>
    <w:rsid w:val="00B44A57"/>
    <w:rsid w:val="00B45018"/>
    <w:rsid w:val="00B504DF"/>
    <w:rsid w:val="00B507F2"/>
    <w:rsid w:val="00B5143E"/>
    <w:rsid w:val="00B53D1E"/>
    <w:rsid w:val="00B54071"/>
    <w:rsid w:val="00B548A1"/>
    <w:rsid w:val="00B61329"/>
    <w:rsid w:val="00B6375C"/>
    <w:rsid w:val="00B63FEC"/>
    <w:rsid w:val="00B64C11"/>
    <w:rsid w:val="00B6539E"/>
    <w:rsid w:val="00B70C9E"/>
    <w:rsid w:val="00B716BA"/>
    <w:rsid w:val="00B72732"/>
    <w:rsid w:val="00B728FB"/>
    <w:rsid w:val="00B76A75"/>
    <w:rsid w:val="00B81ABC"/>
    <w:rsid w:val="00B8297F"/>
    <w:rsid w:val="00B83493"/>
    <w:rsid w:val="00B87811"/>
    <w:rsid w:val="00B91083"/>
    <w:rsid w:val="00B91E80"/>
    <w:rsid w:val="00B92303"/>
    <w:rsid w:val="00B94AEA"/>
    <w:rsid w:val="00B96366"/>
    <w:rsid w:val="00BA4D8F"/>
    <w:rsid w:val="00BA5A9C"/>
    <w:rsid w:val="00BA66DE"/>
    <w:rsid w:val="00BA79E4"/>
    <w:rsid w:val="00BB0597"/>
    <w:rsid w:val="00BB0B7B"/>
    <w:rsid w:val="00BB193C"/>
    <w:rsid w:val="00BB792E"/>
    <w:rsid w:val="00BC072A"/>
    <w:rsid w:val="00BC19AD"/>
    <w:rsid w:val="00BC39EF"/>
    <w:rsid w:val="00BC4949"/>
    <w:rsid w:val="00BD0C1F"/>
    <w:rsid w:val="00BD19F4"/>
    <w:rsid w:val="00BE1A8D"/>
    <w:rsid w:val="00BE7AD7"/>
    <w:rsid w:val="00BF11A7"/>
    <w:rsid w:val="00BF23DE"/>
    <w:rsid w:val="00BF2CCA"/>
    <w:rsid w:val="00BF2DFA"/>
    <w:rsid w:val="00BF2F35"/>
    <w:rsid w:val="00BF6B0E"/>
    <w:rsid w:val="00BF6E94"/>
    <w:rsid w:val="00BF7E85"/>
    <w:rsid w:val="00C01613"/>
    <w:rsid w:val="00C01688"/>
    <w:rsid w:val="00C050FB"/>
    <w:rsid w:val="00C07257"/>
    <w:rsid w:val="00C10279"/>
    <w:rsid w:val="00C106DC"/>
    <w:rsid w:val="00C12DAE"/>
    <w:rsid w:val="00C1318A"/>
    <w:rsid w:val="00C13A92"/>
    <w:rsid w:val="00C13F86"/>
    <w:rsid w:val="00C14A51"/>
    <w:rsid w:val="00C20718"/>
    <w:rsid w:val="00C225EE"/>
    <w:rsid w:val="00C229D3"/>
    <w:rsid w:val="00C25433"/>
    <w:rsid w:val="00C266C8"/>
    <w:rsid w:val="00C3442D"/>
    <w:rsid w:val="00C346D5"/>
    <w:rsid w:val="00C34B5C"/>
    <w:rsid w:val="00C40056"/>
    <w:rsid w:val="00C43347"/>
    <w:rsid w:val="00C44072"/>
    <w:rsid w:val="00C44795"/>
    <w:rsid w:val="00C45DC9"/>
    <w:rsid w:val="00C5181E"/>
    <w:rsid w:val="00C53D6F"/>
    <w:rsid w:val="00C55901"/>
    <w:rsid w:val="00C56985"/>
    <w:rsid w:val="00C659EF"/>
    <w:rsid w:val="00C65FEB"/>
    <w:rsid w:val="00C71B09"/>
    <w:rsid w:val="00C71F93"/>
    <w:rsid w:val="00C755C9"/>
    <w:rsid w:val="00C77BF9"/>
    <w:rsid w:val="00C8079F"/>
    <w:rsid w:val="00C82933"/>
    <w:rsid w:val="00C83EDE"/>
    <w:rsid w:val="00C86DE7"/>
    <w:rsid w:val="00C87247"/>
    <w:rsid w:val="00C95B1D"/>
    <w:rsid w:val="00C978F4"/>
    <w:rsid w:val="00C9797F"/>
    <w:rsid w:val="00CA507D"/>
    <w:rsid w:val="00CA5587"/>
    <w:rsid w:val="00CA7816"/>
    <w:rsid w:val="00CC0A3B"/>
    <w:rsid w:val="00CC16B5"/>
    <w:rsid w:val="00CC4699"/>
    <w:rsid w:val="00CC6A1E"/>
    <w:rsid w:val="00CD0E6A"/>
    <w:rsid w:val="00CD4F45"/>
    <w:rsid w:val="00CD4FA9"/>
    <w:rsid w:val="00CD5A5C"/>
    <w:rsid w:val="00CD629F"/>
    <w:rsid w:val="00CD76A7"/>
    <w:rsid w:val="00CE0689"/>
    <w:rsid w:val="00CF01F2"/>
    <w:rsid w:val="00CF1C21"/>
    <w:rsid w:val="00CF26EE"/>
    <w:rsid w:val="00CF37F2"/>
    <w:rsid w:val="00CF6324"/>
    <w:rsid w:val="00CF6B60"/>
    <w:rsid w:val="00D000B5"/>
    <w:rsid w:val="00D01FF7"/>
    <w:rsid w:val="00D02522"/>
    <w:rsid w:val="00D0294A"/>
    <w:rsid w:val="00D044A6"/>
    <w:rsid w:val="00D047F4"/>
    <w:rsid w:val="00D04841"/>
    <w:rsid w:val="00D07207"/>
    <w:rsid w:val="00D124F3"/>
    <w:rsid w:val="00D12697"/>
    <w:rsid w:val="00D1476A"/>
    <w:rsid w:val="00D14FF6"/>
    <w:rsid w:val="00D155F5"/>
    <w:rsid w:val="00D1600F"/>
    <w:rsid w:val="00D202F1"/>
    <w:rsid w:val="00D23DEC"/>
    <w:rsid w:val="00D24F5C"/>
    <w:rsid w:val="00D26DB1"/>
    <w:rsid w:val="00D30907"/>
    <w:rsid w:val="00D36830"/>
    <w:rsid w:val="00D37C11"/>
    <w:rsid w:val="00D41B17"/>
    <w:rsid w:val="00D41B9A"/>
    <w:rsid w:val="00D433AA"/>
    <w:rsid w:val="00D43E30"/>
    <w:rsid w:val="00D446CC"/>
    <w:rsid w:val="00D46E4F"/>
    <w:rsid w:val="00D47503"/>
    <w:rsid w:val="00D5017A"/>
    <w:rsid w:val="00D51A80"/>
    <w:rsid w:val="00D53BA5"/>
    <w:rsid w:val="00D5660E"/>
    <w:rsid w:val="00D64866"/>
    <w:rsid w:val="00D66445"/>
    <w:rsid w:val="00D71243"/>
    <w:rsid w:val="00D8063A"/>
    <w:rsid w:val="00D86DCF"/>
    <w:rsid w:val="00D8759F"/>
    <w:rsid w:val="00D90CC2"/>
    <w:rsid w:val="00D916BA"/>
    <w:rsid w:val="00D91D65"/>
    <w:rsid w:val="00D93E9E"/>
    <w:rsid w:val="00D9745E"/>
    <w:rsid w:val="00DA0498"/>
    <w:rsid w:val="00DA169F"/>
    <w:rsid w:val="00DA1E94"/>
    <w:rsid w:val="00DA287C"/>
    <w:rsid w:val="00DA68B0"/>
    <w:rsid w:val="00DB2C03"/>
    <w:rsid w:val="00DB3545"/>
    <w:rsid w:val="00DB553E"/>
    <w:rsid w:val="00DB657A"/>
    <w:rsid w:val="00DB7088"/>
    <w:rsid w:val="00DB76F2"/>
    <w:rsid w:val="00DC14E6"/>
    <w:rsid w:val="00DC59E6"/>
    <w:rsid w:val="00DC60BE"/>
    <w:rsid w:val="00DC7C8D"/>
    <w:rsid w:val="00DD5D13"/>
    <w:rsid w:val="00DE0408"/>
    <w:rsid w:val="00DE167A"/>
    <w:rsid w:val="00DE57EF"/>
    <w:rsid w:val="00DF081D"/>
    <w:rsid w:val="00DF3777"/>
    <w:rsid w:val="00DF3D80"/>
    <w:rsid w:val="00DF5AA2"/>
    <w:rsid w:val="00DF68E3"/>
    <w:rsid w:val="00E028BE"/>
    <w:rsid w:val="00E031F3"/>
    <w:rsid w:val="00E0414A"/>
    <w:rsid w:val="00E04CA2"/>
    <w:rsid w:val="00E0571E"/>
    <w:rsid w:val="00E06F8D"/>
    <w:rsid w:val="00E13CEB"/>
    <w:rsid w:val="00E1682F"/>
    <w:rsid w:val="00E261A4"/>
    <w:rsid w:val="00E26C9E"/>
    <w:rsid w:val="00E302D9"/>
    <w:rsid w:val="00E324F2"/>
    <w:rsid w:val="00E333F7"/>
    <w:rsid w:val="00E35B75"/>
    <w:rsid w:val="00E41C22"/>
    <w:rsid w:val="00E41F2C"/>
    <w:rsid w:val="00E42B6B"/>
    <w:rsid w:val="00E50E1B"/>
    <w:rsid w:val="00E51DE1"/>
    <w:rsid w:val="00E5411B"/>
    <w:rsid w:val="00E644E4"/>
    <w:rsid w:val="00E703AA"/>
    <w:rsid w:val="00E70EC8"/>
    <w:rsid w:val="00E74A87"/>
    <w:rsid w:val="00E760EF"/>
    <w:rsid w:val="00E808FD"/>
    <w:rsid w:val="00E83CFB"/>
    <w:rsid w:val="00E8612D"/>
    <w:rsid w:val="00E90C6B"/>
    <w:rsid w:val="00E95663"/>
    <w:rsid w:val="00E96465"/>
    <w:rsid w:val="00E9727C"/>
    <w:rsid w:val="00EA072F"/>
    <w:rsid w:val="00EA2444"/>
    <w:rsid w:val="00EA2C0E"/>
    <w:rsid w:val="00EA3BC0"/>
    <w:rsid w:val="00EA4AB6"/>
    <w:rsid w:val="00EA4E25"/>
    <w:rsid w:val="00EA56C3"/>
    <w:rsid w:val="00EB005E"/>
    <w:rsid w:val="00EB3F50"/>
    <w:rsid w:val="00EB7ACC"/>
    <w:rsid w:val="00EC451E"/>
    <w:rsid w:val="00EC4890"/>
    <w:rsid w:val="00EC4892"/>
    <w:rsid w:val="00EC622E"/>
    <w:rsid w:val="00EC78C1"/>
    <w:rsid w:val="00ED0BFB"/>
    <w:rsid w:val="00ED281B"/>
    <w:rsid w:val="00ED4421"/>
    <w:rsid w:val="00ED7745"/>
    <w:rsid w:val="00EE282B"/>
    <w:rsid w:val="00EE3E57"/>
    <w:rsid w:val="00EE6CEE"/>
    <w:rsid w:val="00EE7915"/>
    <w:rsid w:val="00EF3567"/>
    <w:rsid w:val="00EF61EE"/>
    <w:rsid w:val="00EF669A"/>
    <w:rsid w:val="00EF6CB7"/>
    <w:rsid w:val="00F00ADE"/>
    <w:rsid w:val="00F00E42"/>
    <w:rsid w:val="00F00ECB"/>
    <w:rsid w:val="00F134A1"/>
    <w:rsid w:val="00F13FFC"/>
    <w:rsid w:val="00F15405"/>
    <w:rsid w:val="00F15812"/>
    <w:rsid w:val="00F15971"/>
    <w:rsid w:val="00F167F5"/>
    <w:rsid w:val="00F172C4"/>
    <w:rsid w:val="00F2222E"/>
    <w:rsid w:val="00F25C7C"/>
    <w:rsid w:val="00F27FBE"/>
    <w:rsid w:val="00F31ADF"/>
    <w:rsid w:val="00F344FC"/>
    <w:rsid w:val="00F36B7C"/>
    <w:rsid w:val="00F37F06"/>
    <w:rsid w:val="00F43CE6"/>
    <w:rsid w:val="00F442C3"/>
    <w:rsid w:val="00F45F1F"/>
    <w:rsid w:val="00F51D50"/>
    <w:rsid w:val="00F53444"/>
    <w:rsid w:val="00F66375"/>
    <w:rsid w:val="00F67DA6"/>
    <w:rsid w:val="00F707EB"/>
    <w:rsid w:val="00F80398"/>
    <w:rsid w:val="00F8056A"/>
    <w:rsid w:val="00F805A6"/>
    <w:rsid w:val="00F80EC8"/>
    <w:rsid w:val="00F81357"/>
    <w:rsid w:val="00F81B38"/>
    <w:rsid w:val="00F81E04"/>
    <w:rsid w:val="00F83260"/>
    <w:rsid w:val="00F847A0"/>
    <w:rsid w:val="00F85AFD"/>
    <w:rsid w:val="00F94989"/>
    <w:rsid w:val="00F95916"/>
    <w:rsid w:val="00F979D5"/>
    <w:rsid w:val="00FA10A8"/>
    <w:rsid w:val="00FA2777"/>
    <w:rsid w:val="00FA4C3D"/>
    <w:rsid w:val="00FA6AC6"/>
    <w:rsid w:val="00FB0B88"/>
    <w:rsid w:val="00FB2866"/>
    <w:rsid w:val="00FC19DD"/>
    <w:rsid w:val="00FC2C05"/>
    <w:rsid w:val="00FC38D2"/>
    <w:rsid w:val="00FC63E4"/>
    <w:rsid w:val="00FD1BFE"/>
    <w:rsid w:val="00FD2FC5"/>
    <w:rsid w:val="00FD37DF"/>
    <w:rsid w:val="00FD714B"/>
    <w:rsid w:val="00FE1A5B"/>
    <w:rsid w:val="00FE23A4"/>
    <w:rsid w:val="00FE2AA2"/>
    <w:rsid w:val="00FE32F5"/>
    <w:rsid w:val="00FE4426"/>
    <w:rsid w:val="00FE45D0"/>
    <w:rsid w:val="00FE5AE4"/>
    <w:rsid w:val="00FE6FD9"/>
    <w:rsid w:val="00FF6A39"/>
    <w:rsid w:val="00FF73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603D37"/>
  <w15:docId w15:val="{BDE5E0AA-EE68-45FE-84B7-3D6A0FD0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BC0"/>
    <w:pPr>
      <w:spacing w:after="200" w:line="276" w:lineRule="auto"/>
    </w:pPr>
    <w:rPr>
      <w:sz w:val="20"/>
      <w:szCs w:val="20"/>
    </w:rPr>
  </w:style>
  <w:style w:type="paragraph" w:styleId="Ttulo1">
    <w:name w:val="heading 1"/>
    <w:basedOn w:val="Normal"/>
    <w:next w:val="Normal"/>
    <w:link w:val="Ttulo1Char"/>
    <w:uiPriority w:val="99"/>
    <w:qFormat/>
    <w:rsid w:val="000173F5"/>
    <w:pPr>
      <w:keepNext/>
      <w:spacing w:before="240" w:after="60"/>
      <w:outlineLvl w:val="0"/>
    </w:pPr>
    <w:rPr>
      <w:rFonts w:ascii="Cambria" w:hAnsi="Cambria"/>
      <w:b/>
      <w:kern w:val="32"/>
      <w:sz w:val="32"/>
    </w:rPr>
  </w:style>
  <w:style w:type="paragraph" w:styleId="Ttulo2">
    <w:name w:val="heading 2"/>
    <w:basedOn w:val="Normal"/>
    <w:next w:val="Normal"/>
    <w:link w:val="Ttulo2Char"/>
    <w:uiPriority w:val="99"/>
    <w:qFormat/>
    <w:rsid w:val="000173F5"/>
    <w:pPr>
      <w:keepNext/>
      <w:spacing w:before="240" w:after="60"/>
      <w:outlineLvl w:val="1"/>
    </w:pPr>
    <w:rPr>
      <w:rFonts w:ascii="Cambria" w:hAnsi="Cambria"/>
      <w:b/>
      <w:i/>
      <w:sz w:val="28"/>
    </w:rPr>
  </w:style>
  <w:style w:type="paragraph" w:styleId="Ttulo3">
    <w:name w:val="heading 3"/>
    <w:basedOn w:val="Normal"/>
    <w:next w:val="Normal"/>
    <w:link w:val="Ttulo3Char"/>
    <w:uiPriority w:val="99"/>
    <w:qFormat/>
    <w:locked/>
    <w:rsid w:val="00B64C11"/>
    <w:pPr>
      <w:keepNext/>
      <w:spacing w:before="240" w:after="60"/>
      <w:outlineLvl w:val="2"/>
    </w:pPr>
    <w:rPr>
      <w:rFonts w:ascii="Arial" w:hAnsi="Arial"/>
      <w:b/>
      <w:sz w:val="26"/>
    </w:rPr>
  </w:style>
  <w:style w:type="paragraph" w:styleId="Ttulo4">
    <w:name w:val="heading 4"/>
    <w:basedOn w:val="Normal"/>
    <w:next w:val="Normal"/>
    <w:link w:val="Ttulo4Char"/>
    <w:uiPriority w:val="99"/>
    <w:qFormat/>
    <w:locked/>
    <w:rsid w:val="003E0859"/>
    <w:pPr>
      <w:keepNext/>
      <w:spacing w:before="240" w:after="60"/>
      <w:outlineLvl w:val="3"/>
    </w:pPr>
    <w:rPr>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0173F5"/>
    <w:rPr>
      <w:rFonts w:ascii="Cambria" w:hAnsi="Cambria" w:cs="Times New Roman"/>
      <w:b/>
      <w:kern w:val="32"/>
      <w:sz w:val="32"/>
    </w:rPr>
  </w:style>
  <w:style w:type="character" w:customStyle="1" w:styleId="Ttulo2Char">
    <w:name w:val="Título 2 Char"/>
    <w:basedOn w:val="Fontepargpadro"/>
    <w:link w:val="Ttulo2"/>
    <w:uiPriority w:val="99"/>
    <w:locked/>
    <w:rsid w:val="000173F5"/>
    <w:rPr>
      <w:rFonts w:ascii="Cambria" w:hAnsi="Cambria" w:cs="Times New Roman"/>
      <w:b/>
      <w:i/>
      <w:sz w:val="28"/>
    </w:rPr>
  </w:style>
  <w:style w:type="character" w:customStyle="1" w:styleId="Ttulo3Char">
    <w:name w:val="Título 3 Char"/>
    <w:basedOn w:val="Fontepargpadro"/>
    <w:link w:val="Ttulo3"/>
    <w:uiPriority w:val="99"/>
    <w:locked/>
    <w:rsid w:val="00B64C11"/>
    <w:rPr>
      <w:rFonts w:ascii="Arial" w:hAnsi="Arial" w:cs="Times New Roman"/>
      <w:b/>
      <w:sz w:val="26"/>
      <w:lang w:val="pt-BR" w:eastAsia="pt-BR"/>
    </w:rPr>
  </w:style>
  <w:style w:type="character" w:customStyle="1" w:styleId="Ttulo4Char">
    <w:name w:val="Título 4 Char"/>
    <w:basedOn w:val="Fontepargpadro"/>
    <w:link w:val="Ttulo4"/>
    <w:uiPriority w:val="99"/>
    <w:semiHidden/>
    <w:locked/>
    <w:rsid w:val="003E0859"/>
    <w:rPr>
      <w:rFonts w:ascii="Calibri" w:hAnsi="Calibri" w:cs="Times New Roman"/>
      <w:b/>
      <w:sz w:val="28"/>
    </w:rPr>
  </w:style>
  <w:style w:type="paragraph" w:styleId="Legenda">
    <w:name w:val="caption"/>
    <w:basedOn w:val="Normal"/>
    <w:next w:val="Normal"/>
    <w:uiPriority w:val="35"/>
    <w:qFormat/>
    <w:rsid w:val="000173F5"/>
    <w:rPr>
      <w:b/>
      <w:bCs/>
    </w:rPr>
  </w:style>
  <w:style w:type="paragraph" w:styleId="CabealhodoSumrio">
    <w:name w:val="TOC Heading"/>
    <w:basedOn w:val="Ttulo1"/>
    <w:next w:val="Normal"/>
    <w:uiPriority w:val="99"/>
    <w:qFormat/>
    <w:rsid w:val="000173F5"/>
    <w:pPr>
      <w:keepLines/>
      <w:spacing w:before="480" w:after="0"/>
      <w:outlineLvl w:val="9"/>
    </w:pPr>
    <w:rPr>
      <w:color w:val="365F91"/>
      <w:kern w:val="0"/>
      <w:sz w:val="28"/>
      <w:szCs w:val="28"/>
    </w:rPr>
  </w:style>
  <w:style w:type="paragraph" w:styleId="Sumrio1">
    <w:name w:val="toc 1"/>
    <w:basedOn w:val="Normal"/>
    <w:next w:val="Normal"/>
    <w:autoRedefine/>
    <w:uiPriority w:val="99"/>
    <w:rsid w:val="000173F5"/>
  </w:style>
  <w:style w:type="paragraph" w:styleId="Sumrio2">
    <w:name w:val="toc 2"/>
    <w:basedOn w:val="Normal"/>
    <w:next w:val="Normal"/>
    <w:autoRedefine/>
    <w:uiPriority w:val="99"/>
    <w:rsid w:val="000173F5"/>
    <w:pPr>
      <w:ind w:left="220"/>
    </w:pPr>
  </w:style>
  <w:style w:type="character" w:styleId="Hyperlink">
    <w:name w:val="Hyperlink"/>
    <w:basedOn w:val="Fontepargpadro"/>
    <w:uiPriority w:val="99"/>
    <w:rsid w:val="000173F5"/>
    <w:rPr>
      <w:rFonts w:cs="Times New Roman"/>
      <w:color w:val="0000FF"/>
      <w:u w:val="single"/>
    </w:rPr>
  </w:style>
  <w:style w:type="table" w:styleId="Tabelacomgrade">
    <w:name w:val="Table Grid"/>
    <w:basedOn w:val="Tabelanormal"/>
    <w:uiPriority w:val="99"/>
    <w:rsid w:val="00B504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rsid w:val="00C12DAE"/>
    <w:pPr>
      <w:tabs>
        <w:tab w:val="center" w:pos="4252"/>
        <w:tab w:val="right" w:pos="8504"/>
      </w:tabs>
    </w:pPr>
    <w:rPr>
      <w:sz w:val="22"/>
    </w:rPr>
  </w:style>
  <w:style w:type="character" w:customStyle="1" w:styleId="CabealhoChar">
    <w:name w:val="Cabeçalho Char"/>
    <w:basedOn w:val="Fontepargpadro"/>
    <w:link w:val="Cabealho"/>
    <w:uiPriority w:val="99"/>
    <w:locked/>
    <w:rsid w:val="00C12DAE"/>
    <w:rPr>
      <w:rFonts w:cs="Times New Roman"/>
      <w:sz w:val="22"/>
    </w:rPr>
  </w:style>
  <w:style w:type="paragraph" w:styleId="Rodap">
    <w:name w:val="footer"/>
    <w:basedOn w:val="Normal"/>
    <w:link w:val="RodapChar"/>
    <w:uiPriority w:val="99"/>
    <w:rsid w:val="00C12DAE"/>
    <w:pPr>
      <w:tabs>
        <w:tab w:val="center" w:pos="4252"/>
        <w:tab w:val="right" w:pos="8504"/>
      </w:tabs>
    </w:pPr>
    <w:rPr>
      <w:sz w:val="22"/>
    </w:rPr>
  </w:style>
  <w:style w:type="character" w:customStyle="1" w:styleId="RodapChar">
    <w:name w:val="Rodapé Char"/>
    <w:basedOn w:val="Fontepargpadro"/>
    <w:link w:val="Rodap"/>
    <w:uiPriority w:val="99"/>
    <w:locked/>
    <w:rsid w:val="00C12DAE"/>
    <w:rPr>
      <w:rFonts w:cs="Times New Roman"/>
      <w:sz w:val="22"/>
    </w:rPr>
  </w:style>
  <w:style w:type="paragraph" w:styleId="Textodebalo">
    <w:name w:val="Balloon Text"/>
    <w:basedOn w:val="Normal"/>
    <w:link w:val="TextodebaloChar"/>
    <w:uiPriority w:val="99"/>
    <w:semiHidden/>
    <w:rsid w:val="00BF6E94"/>
    <w:pPr>
      <w:spacing w:after="0" w:line="240" w:lineRule="auto"/>
    </w:pPr>
    <w:rPr>
      <w:rFonts w:ascii="Tahoma" w:hAnsi="Tahoma"/>
      <w:sz w:val="16"/>
    </w:rPr>
  </w:style>
  <w:style w:type="character" w:customStyle="1" w:styleId="TextodebaloChar">
    <w:name w:val="Texto de balão Char"/>
    <w:basedOn w:val="Fontepargpadro"/>
    <w:link w:val="Textodebalo"/>
    <w:uiPriority w:val="99"/>
    <w:semiHidden/>
    <w:locked/>
    <w:rsid w:val="00BF6E94"/>
    <w:rPr>
      <w:rFonts w:ascii="Tahoma" w:hAnsi="Tahoma" w:cs="Times New Roman"/>
      <w:sz w:val="16"/>
    </w:rPr>
  </w:style>
  <w:style w:type="character" w:customStyle="1" w:styleId="apple-converted-space">
    <w:name w:val="apple-converted-space"/>
    <w:uiPriority w:val="99"/>
    <w:rsid w:val="002C0399"/>
  </w:style>
  <w:style w:type="paragraph" w:styleId="PargrafodaLista">
    <w:name w:val="List Paragraph"/>
    <w:basedOn w:val="Normal"/>
    <w:uiPriority w:val="99"/>
    <w:qFormat/>
    <w:rsid w:val="004C5419"/>
    <w:pPr>
      <w:ind w:left="720"/>
      <w:contextualSpacing/>
    </w:pPr>
  </w:style>
  <w:style w:type="paragraph" w:styleId="Textodenotaderodap">
    <w:name w:val="footnote text"/>
    <w:basedOn w:val="Normal"/>
    <w:link w:val="TextodenotaderodapChar"/>
    <w:uiPriority w:val="99"/>
    <w:semiHidden/>
    <w:rsid w:val="00CF01F2"/>
  </w:style>
  <w:style w:type="character" w:customStyle="1" w:styleId="TextodenotaderodapChar">
    <w:name w:val="Texto de nota de rodapé Char"/>
    <w:basedOn w:val="Fontepargpadro"/>
    <w:link w:val="Textodenotaderodap"/>
    <w:uiPriority w:val="99"/>
    <w:semiHidden/>
    <w:locked/>
    <w:rsid w:val="0010186C"/>
    <w:rPr>
      <w:rFonts w:cs="Times New Roman"/>
      <w:sz w:val="20"/>
    </w:rPr>
  </w:style>
  <w:style w:type="character" w:styleId="Refdenotaderodap">
    <w:name w:val="footnote reference"/>
    <w:basedOn w:val="Fontepargpadro"/>
    <w:uiPriority w:val="99"/>
    <w:semiHidden/>
    <w:rsid w:val="00CF01F2"/>
    <w:rPr>
      <w:rFonts w:cs="Times New Roman"/>
      <w:vertAlign w:val="superscript"/>
    </w:rPr>
  </w:style>
  <w:style w:type="character" w:customStyle="1" w:styleId="research-detail-authorname">
    <w:name w:val="research-detail-author__name"/>
    <w:uiPriority w:val="99"/>
    <w:rsid w:val="004123A9"/>
  </w:style>
  <w:style w:type="character" w:styleId="Refdecomentrio">
    <w:name w:val="annotation reference"/>
    <w:basedOn w:val="Fontepargpadro"/>
    <w:uiPriority w:val="99"/>
    <w:semiHidden/>
    <w:rsid w:val="00256587"/>
    <w:rPr>
      <w:rFonts w:cs="Times New Roman"/>
      <w:sz w:val="16"/>
    </w:rPr>
  </w:style>
  <w:style w:type="paragraph" w:styleId="Textodecomentrio">
    <w:name w:val="annotation text"/>
    <w:basedOn w:val="Normal"/>
    <w:link w:val="TextodecomentrioChar"/>
    <w:uiPriority w:val="99"/>
    <w:semiHidden/>
    <w:rsid w:val="00256587"/>
  </w:style>
  <w:style w:type="character" w:customStyle="1" w:styleId="TextodecomentrioChar">
    <w:name w:val="Texto de comentário Char"/>
    <w:basedOn w:val="Fontepargpadro"/>
    <w:link w:val="Textodecomentrio"/>
    <w:uiPriority w:val="99"/>
    <w:semiHidden/>
    <w:locked/>
    <w:rsid w:val="00E26C9E"/>
    <w:rPr>
      <w:rFonts w:cs="Times New Roman"/>
      <w:sz w:val="20"/>
    </w:rPr>
  </w:style>
  <w:style w:type="paragraph" w:styleId="Assuntodocomentrio">
    <w:name w:val="annotation subject"/>
    <w:basedOn w:val="Textodecomentrio"/>
    <w:next w:val="Textodecomentrio"/>
    <w:link w:val="AssuntodocomentrioChar"/>
    <w:uiPriority w:val="99"/>
    <w:semiHidden/>
    <w:rsid w:val="00256587"/>
    <w:rPr>
      <w:b/>
    </w:rPr>
  </w:style>
  <w:style w:type="character" w:customStyle="1" w:styleId="AssuntodocomentrioChar">
    <w:name w:val="Assunto do comentário Char"/>
    <w:basedOn w:val="TextodecomentrioChar"/>
    <w:link w:val="Assuntodocomentrio"/>
    <w:uiPriority w:val="99"/>
    <w:semiHidden/>
    <w:locked/>
    <w:rsid w:val="00E26C9E"/>
    <w:rPr>
      <w:rFonts w:cs="Times New Roman"/>
      <w:b/>
      <w:sz w:val="20"/>
    </w:rPr>
  </w:style>
  <w:style w:type="paragraph" w:customStyle="1" w:styleId="ementa">
    <w:name w:val="ementa"/>
    <w:basedOn w:val="Normal"/>
    <w:uiPriority w:val="99"/>
    <w:rsid w:val="00BA5A9C"/>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BA5A9C"/>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8F31ED"/>
    <w:pPr>
      <w:autoSpaceDE w:val="0"/>
      <w:autoSpaceDN w:val="0"/>
      <w:adjustRightInd w:val="0"/>
    </w:pPr>
    <w:rPr>
      <w:rFonts w:cs="Calibri"/>
      <w:color w:val="000000"/>
      <w:sz w:val="24"/>
      <w:szCs w:val="24"/>
    </w:rPr>
  </w:style>
  <w:style w:type="paragraph" w:customStyle="1" w:styleId="texte">
    <w:name w:val="texte"/>
    <w:basedOn w:val="Normal"/>
    <w:uiPriority w:val="99"/>
    <w:rsid w:val="00B64C11"/>
    <w:pPr>
      <w:spacing w:before="100" w:beforeAutospacing="1" w:after="100" w:afterAutospacing="1" w:line="240" w:lineRule="auto"/>
    </w:pPr>
    <w:rPr>
      <w:rFonts w:ascii="Times New Roman" w:hAnsi="Times New Roman"/>
      <w:sz w:val="24"/>
      <w:szCs w:val="24"/>
    </w:rPr>
  </w:style>
  <w:style w:type="character" w:styleId="nfase">
    <w:name w:val="Emphasis"/>
    <w:basedOn w:val="Fontepargpadro"/>
    <w:uiPriority w:val="99"/>
    <w:qFormat/>
    <w:locked/>
    <w:rsid w:val="00B64C11"/>
    <w:rPr>
      <w:rFonts w:cs="Times New Roman"/>
      <w:i/>
    </w:rPr>
  </w:style>
  <w:style w:type="character" w:customStyle="1" w:styleId="mw-headline">
    <w:name w:val="mw-headline"/>
    <w:uiPriority w:val="99"/>
    <w:rsid w:val="00B64C11"/>
  </w:style>
  <w:style w:type="paragraph" w:styleId="Pr-formataoHTML">
    <w:name w:val="HTML Preformatted"/>
    <w:basedOn w:val="Normal"/>
    <w:link w:val="Pr-formataoHTMLChar"/>
    <w:uiPriority w:val="99"/>
    <w:rsid w:val="00B64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rPr>
  </w:style>
  <w:style w:type="character" w:customStyle="1" w:styleId="Pr-formataoHTMLChar">
    <w:name w:val="Pré-formatação HTML Char"/>
    <w:basedOn w:val="Fontepargpadro"/>
    <w:link w:val="Pr-formataoHTML"/>
    <w:uiPriority w:val="99"/>
    <w:locked/>
    <w:rsid w:val="00B64C11"/>
    <w:rPr>
      <w:rFonts w:ascii="Courier New" w:hAnsi="Courier New" w:cs="Times New Roman"/>
      <w:lang w:val="pt-BR" w:eastAsia="pt-BR"/>
    </w:rPr>
  </w:style>
  <w:style w:type="character" w:styleId="Forte">
    <w:name w:val="Strong"/>
    <w:basedOn w:val="Fontepargpadro"/>
    <w:uiPriority w:val="99"/>
    <w:qFormat/>
    <w:locked/>
    <w:rsid w:val="00B64C11"/>
    <w:rPr>
      <w:rFonts w:cs="Times New Roman"/>
      <w:b/>
    </w:rPr>
  </w:style>
  <w:style w:type="character" w:customStyle="1" w:styleId="tgc">
    <w:name w:val="_tgc"/>
    <w:uiPriority w:val="99"/>
    <w:rsid w:val="002622C8"/>
  </w:style>
  <w:style w:type="character" w:styleId="CitaoHTML">
    <w:name w:val="HTML Cite"/>
    <w:basedOn w:val="Fontepargpadro"/>
    <w:uiPriority w:val="99"/>
    <w:rsid w:val="002622C8"/>
    <w:rPr>
      <w:rFonts w:cs="Times New Roman"/>
      <w:i/>
    </w:rPr>
  </w:style>
  <w:style w:type="character" w:styleId="HiperlinkVisitado">
    <w:name w:val="FollowedHyperlink"/>
    <w:basedOn w:val="Fontepargpadro"/>
    <w:uiPriority w:val="99"/>
    <w:semiHidden/>
    <w:rsid w:val="002622C8"/>
    <w:rPr>
      <w:rFonts w:cs="Times New Roman"/>
      <w:color w:val="954F72"/>
      <w:u w:val="single"/>
    </w:rPr>
  </w:style>
  <w:style w:type="paragraph" w:customStyle="1" w:styleId="xl70">
    <w:name w:val="xl70"/>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18"/>
      <w:szCs w:val="18"/>
    </w:rPr>
  </w:style>
  <w:style w:type="paragraph" w:customStyle="1" w:styleId="xl72">
    <w:name w:val="xl72"/>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18"/>
      <w:szCs w:val="18"/>
    </w:rPr>
  </w:style>
  <w:style w:type="paragraph" w:customStyle="1" w:styleId="xl73">
    <w:name w:val="xl73"/>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0000"/>
      <w:sz w:val="18"/>
      <w:szCs w:val="18"/>
    </w:rPr>
  </w:style>
  <w:style w:type="paragraph" w:customStyle="1" w:styleId="xl74">
    <w:name w:val="xl74"/>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8"/>
      <w:szCs w:val="18"/>
    </w:rPr>
  </w:style>
  <w:style w:type="paragraph" w:customStyle="1" w:styleId="xl75">
    <w:name w:val="xl75"/>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Normal"/>
    <w:uiPriority w:val="99"/>
    <w:rsid w:val="002622C8"/>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hAnsi="Times New Roman"/>
      <w:sz w:val="24"/>
      <w:szCs w:val="24"/>
    </w:rPr>
  </w:style>
  <w:style w:type="paragraph" w:customStyle="1" w:styleId="xl78">
    <w:name w:val="xl78"/>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uiPriority w:val="99"/>
    <w:rsid w:val="002622C8"/>
    <w:pPr>
      <w:spacing w:before="100" w:beforeAutospacing="1" w:after="100" w:afterAutospacing="1" w:line="240" w:lineRule="auto"/>
      <w:textAlignment w:val="center"/>
    </w:pPr>
    <w:rPr>
      <w:rFonts w:ascii="Times New Roman" w:hAnsi="Times New Roman"/>
      <w:sz w:val="24"/>
      <w:szCs w:val="24"/>
    </w:rPr>
  </w:style>
  <w:style w:type="paragraph" w:customStyle="1" w:styleId="xl80">
    <w:name w:val="xl80"/>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1">
    <w:name w:val="xl81"/>
    <w:basedOn w:val="Normal"/>
    <w:uiPriority w:val="99"/>
    <w:rsid w:val="002622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Normal"/>
    <w:uiPriority w:val="99"/>
    <w:rsid w:val="002622C8"/>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Normal"/>
    <w:uiPriority w:val="99"/>
    <w:rsid w:val="00B44A57"/>
    <w:pPr>
      <w:spacing w:before="100" w:beforeAutospacing="1" w:after="100" w:afterAutospacing="1" w:line="240" w:lineRule="auto"/>
    </w:pPr>
    <w:rPr>
      <w:rFonts w:ascii="Times New Roman" w:hAnsi="Times New Roman"/>
      <w:sz w:val="24"/>
      <w:szCs w:val="24"/>
    </w:rPr>
  </w:style>
  <w:style w:type="paragraph" w:customStyle="1" w:styleId="xl65">
    <w:name w:val="xl65"/>
    <w:basedOn w:val="Normal"/>
    <w:uiPriority w:val="99"/>
    <w:rsid w:val="00B44A57"/>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line="240" w:lineRule="auto"/>
      <w:jc w:val="center"/>
      <w:textAlignment w:val="center"/>
    </w:pPr>
    <w:rPr>
      <w:rFonts w:ascii="Arial" w:hAnsi="Arial" w:cs="Arial"/>
    </w:rPr>
  </w:style>
  <w:style w:type="paragraph" w:customStyle="1" w:styleId="xl66">
    <w:name w:val="xl66"/>
    <w:basedOn w:val="Normal"/>
    <w:uiPriority w:val="99"/>
    <w:rsid w:val="00B44A57"/>
    <w:pPr>
      <w:pBdr>
        <w:top w:val="single" w:sz="8" w:space="0" w:color="auto"/>
        <w:bottom w:val="single" w:sz="8" w:space="0" w:color="auto"/>
        <w:right w:val="single" w:sz="8" w:space="0" w:color="auto"/>
      </w:pBdr>
      <w:shd w:val="clear" w:color="000000" w:fill="B4C6E7"/>
      <w:spacing w:before="100" w:beforeAutospacing="1" w:after="100" w:afterAutospacing="1" w:line="240" w:lineRule="auto"/>
      <w:jc w:val="center"/>
      <w:textAlignment w:val="center"/>
    </w:pPr>
    <w:rPr>
      <w:rFonts w:ascii="Arial" w:hAnsi="Arial" w:cs="Arial"/>
    </w:rPr>
  </w:style>
  <w:style w:type="paragraph" w:customStyle="1" w:styleId="xl67">
    <w:name w:val="xl67"/>
    <w:basedOn w:val="Normal"/>
    <w:uiPriority w:val="99"/>
    <w:rsid w:val="00B44A57"/>
    <w:pPr>
      <w:pBdr>
        <w:bottom w:val="single" w:sz="8" w:space="0" w:color="auto"/>
        <w:right w:val="single" w:sz="8" w:space="0" w:color="auto"/>
      </w:pBdr>
      <w:shd w:val="clear" w:color="000000" w:fill="B4C6E7"/>
      <w:spacing w:before="100" w:beforeAutospacing="1" w:after="100" w:afterAutospacing="1" w:line="240" w:lineRule="auto"/>
      <w:textAlignment w:val="center"/>
    </w:pPr>
    <w:rPr>
      <w:rFonts w:ascii="Arial" w:hAnsi="Arial" w:cs="Arial"/>
    </w:rPr>
  </w:style>
  <w:style w:type="paragraph" w:customStyle="1" w:styleId="xl68">
    <w:name w:val="xl68"/>
    <w:basedOn w:val="Normal"/>
    <w:uiPriority w:val="99"/>
    <w:rsid w:val="00B44A57"/>
    <w:pPr>
      <w:pBdr>
        <w:bottom w:val="single" w:sz="8" w:space="0" w:color="auto"/>
        <w:right w:val="single" w:sz="8" w:space="0" w:color="auto"/>
      </w:pBdr>
      <w:shd w:val="clear" w:color="000000" w:fill="B4C6E7"/>
      <w:spacing w:before="100" w:beforeAutospacing="1" w:after="100" w:afterAutospacing="1" w:line="240" w:lineRule="auto"/>
      <w:jc w:val="right"/>
      <w:textAlignment w:val="center"/>
    </w:pPr>
    <w:rPr>
      <w:rFonts w:ascii="Arial" w:hAnsi="Arial" w:cs="Arial"/>
    </w:rPr>
  </w:style>
  <w:style w:type="paragraph" w:customStyle="1" w:styleId="xl69">
    <w:name w:val="xl69"/>
    <w:basedOn w:val="Normal"/>
    <w:uiPriority w:val="99"/>
    <w:rsid w:val="00B44A57"/>
    <w:pPr>
      <w:shd w:val="clear" w:color="000000" w:fill="B4C6E7"/>
      <w:spacing w:before="100" w:beforeAutospacing="1" w:after="100" w:afterAutospacing="1" w:line="240" w:lineRule="auto"/>
    </w:pPr>
    <w:rPr>
      <w:rFonts w:ascii="Times New Roman" w:hAnsi="Times New Roman"/>
      <w:sz w:val="24"/>
      <w:szCs w:val="24"/>
    </w:rPr>
  </w:style>
  <w:style w:type="paragraph" w:customStyle="1" w:styleId="categoria">
    <w:name w:val="categoria"/>
    <w:basedOn w:val="Normal"/>
    <w:uiPriority w:val="99"/>
    <w:rsid w:val="003E0859"/>
    <w:pPr>
      <w:spacing w:before="100" w:beforeAutospacing="1" w:after="100" w:afterAutospacing="1" w:line="240" w:lineRule="auto"/>
    </w:pPr>
    <w:rPr>
      <w:rFonts w:ascii="Times New Roman" w:hAnsi="Times New Roman"/>
      <w:sz w:val="24"/>
      <w:szCs w:val="24"/>
    </w:rPr>
  </w:style>
  <w:style w:type="paragraph" w:customStyle="1" w:styleId="Ttulo10">
    <w:name w:val="Título1"/>
    <w:basedOn w:val="Normal"/>
    <w:uiPriority w:val="99"/>
    <w:rsid w:val="003E0859"/>
    <w:pPr>
      <w:spacing w:before="100" w:beforeAutospacing="1" w:after="100" w:afterAutospacing="1" w:line="240" w:lineRule="auto"/>
    </w:pPr>
    <w:rPr>
      <w:rFonts w:ascii="Times New Roman" w:hAnsi="Times New Roman"/>
      <w:sz w:val="24"/>
      <w:szCs w:val="24"/>
    </w:rPr>
  </w:style>
  <w:style w:type="paragraph" w:customStyle="1" w:styleId="author">
    <w:name w:val="author"/>
    <w:basedOn w:val="Normal"/>
    <w:uiPriority w:val="99"/>
    <w:rsid w:val="003E0859"/>
    <w:pPr>
      <w:spacing w:before="100" w:beforeAutospacing="1" w:after="100" w:afterAutospacing="1" w:line="240" w:lineRule="auto"/>
    </w:pPr>
    <w:rPr>
      <w:rFonts w:ascii="Times New Roman" w:hAnsi="Times New Roman"/>
      <w:sz w:val="24"/>
      <w:szCs w:val="24"/>
    </w:rPr>
  </w:style>
  <w:style w:type="character" w:customStyle="1" w:styleId="author-name">
    <w:name w:val="author-name"/>
    <w:uiPriority w:val="99"/>
    <w:rsid w:val="003E0859"/>
  </w:style>
  <w:style w:type="paragraph" w:customStyle="1" w:styleId="aff">
    <w:name w:val="aff"/>
    <w:basedOn w:val="Normal"/>
    <w:uiPriority w:val="99"/>
    <w:rsid w:val="003E0859"/>
    <w:pPr>
      <w:spacing w:before="100" w:beforeAutospacing="1" w:after="100" w:afterAutospacing="1" w:line="240" w:lineRule="auto"/>
    </w:pPr>
    <w:rPr>
      <w:rFonts w:ascii="Times New Roman" w:hAnsi="Times New Roman"/>
      <w:sz w:val="24"/>
      <w:szCs w:val="24"/>
    </w:rPr>
  </w:style>
  <w:style w:type="character" w:customStyle="1" w:styleId="familyname">
    <w:name w:val="familyname"/>
    <w:uiPriority w:val="99"/>
    <w:rsid w:val="00F81E04"/>
  </w:style>
  <w:style w:type="paragraph" w:styleId="Sumrio3">
    <w:name w:val="toc 3"/>
    <w:basedOn w:val="Normal"/>
    <w:next w:val="Normal"/>
    <w:autoRedefine/>
    <w:uiPriority w:val="99"/>
    <w:locked/>
    <w:rsid w:val="00B83493"/>
    <w:pPr>
      <w:ind w:left="440"/>
    </w:pPr>
  </w:style>
  <w:style w:type="paragraph" w:styleId="ndicedeilustraes">
    <w:name w:val="table of figures"/>
    <w:basedOn w:val="Normal"/>
    <w:next w:val="Normal"/>
    <w:uiPriority w:val="99"/>
    <w:rsid w:val="006F60CB"/>
  </w:style>
  <w:style w:type="paragraph" w:styleId="Ttulo">
    <w:name w:val="Title"/>
    <w:basedOn w:val="Normal"/>
    <w:next w:val="Normal"/>
    <w:link w:val="TtuloChar"/>
    <w:uiPriority w:val="99"/>
    <w:qFormat/>
    <w:locked/>
    <w:rsid w:val="00767F56"/>
    <w:pPr>
      <w:spacing w:before="240" w:after="60"/>
      <w:jc w:val="center"/>
      <w:outlineLvl w:val="0"/>
    </w:pPr>
    <w:rPr>
      <w:rFonts w:ascii="Cambria" w:hAnsi="Cambria"/>
      <w:b/>
      <w:kern w:val="28"/>
      <w:sz w:val="32"/>
    </w:rPr>
  </w:style>
  <w:style w:type="character" w:customStyle="1" w:styleId="TtuloChar">
    <w:name w:val="Título Char"/>
    <w:basedOn w:val="Fontepargpadro"/>
    <w:link w:val="Ttulo"/>
    <w:uiPriority w:val="99"/>
    <w:locked/>
    <w:rsid w:val="00767F56"/>
    <w:rPr>
      <w:rFonts w:ascii="Cambria" w:hAnsi="Cambria" w:cs="Times New Roman"/>
      <w:b/>
      <w:kern w:val="28"/>
      <w:sz w:val="32"/>
    </w:rPr>
  </w:style>
  <w:style w:type="character" w:customStyle="1" w:styleId="uxksbf">
    <w:name w:val="uxksbf"/>
    <w:uiPriority w:val="99"/>
    <w:rsid w:val="00766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01625">
      <w:bodyDiv w:val="1"/>
      <w:marLeft w:val="0"/>
      <w:marRight w:val="0"/>
      <w:marTop w:val="0"/>
      <w:marBottom w:val="0"/>
      <w:divBdr>
        <w:top w:val="none" w:sz="0" w:space="0" w:color="auto"/>
        <w:left w:val="none" w:sz="0" w:space="0" w:color="auto"/>
        <w:bottom w:val="none" w:sz="0" w:space="0" w:color="auto"/>
        <w:right w:val="none" w:sz="0" w:space="0" w:color="auto"/>
      </w:divBdr>
    </w:div>
    <w:div w:id="510068921">
      <w:bodyDiv w:val="1"/>
      <w:marLeft w:val="0"/>
      <w:marRight w:val="0"/>
      <w:marTop w:val="0"/>
      <w:marBottom w:val="0"/>
      <w:divBdr>
        <w:top w:val="none" w:sz="0" w:space="0" w:color="auto"/>
        <w:left w:val="none" w:sz="0" w:space="0" w:color="auto"/>
        <w:bottom w:val="none" w:sz="0" w:space="0" w:color="auto"/>
        <w:right w:val="none" w:sz="0" w:space="0" w:color="auto"/>
      </w:divBdr>
    </w:div>
    <w:div w:id="1118450019">
      <w:bodyDiv w:val="1"/>
      <w:marLeft w:val="0"/>
      <w:marRight w:val="0"/>
      <w:marTop w:val="0"/>
      <w:marBottom w:val="0"/>
      <w:divBdr>
        <w:top w:val="none" w:sz="0" w:space="0" w:color="auto"/>
        <w:left w:val="none" w:sz="0" w:space="0" w:color="auto"/>
        <w:bottom w:val="none" w:sz="0" w:space="0" w:color="auto"/>
        <w:right w:val="none" w:sz="0" w:space="0" w:color="auto"/>
      </w:divBdr>
    </w:div>
    <w:div w:id="1923639641">
      <w:marLeft w:val="0"/>
      <w:marRight w:val="0"/>
      <w:marTop w:val="0"/>
      <w:marBottom w:val="0"/>
      <w:divBdr>
        <w:top w:val="none" w:sz="0" w:space="0" w:color="auto"/>
        <w:left w:val="none" w:sz="0" w:space="0" w:color="auto"/>
        <w:bottom w:val="none" w:sz="0" w:space="0" w:color="auto"/>
        <w:right w:val="none" w:sz="0" w:space="0" w:color="auto"/>
      </w:divBdr>
    </w:div>
    <w:div w:id="1923639642">
      <w:marLeft w:val="0"/>
      <w:marRight w:val="0"/>
      <w:marTop w:val="0"/>
      <w:marBottom w:val="0"/>
      <w:divBdr>
        <w:top w:val="none" w:sz="0" w:space="0" w:color="auto"/>
        <w:left w:val="none" w:sz="0" w:space="0" w:color="auto"/>
        <w:bottom w:val="none" w:sz="0" w:space="0" w:color="auto"/>
        <w:right w:val="none" w:sz="0" w:space="0" w:color="auto"/>
      </w:divBdr>
    </w:div>
    <w:div w:id="1923639645">
      <w:marLeft w:val="0"/>
      <w:marRight w:val="0"/>
      <w:marTop w:val="0"/>
      <w:marBottom w:val="0"/>
      <w:divBdr>
        <w:top w:val="none" w:sz="0" w:space="0" w:color="auto"/>
        <w:left w:val="none" w:sz="0" w:space="0" w:color="auto"/>
        <w:bottom w:val="none" w:sz="0" w:space="0" w:color="auto"/>
        <w:right w:val="none" w:sz="0" w:space="0" w:color="auto"/>
      </w:divBdr>
    </w:div>
    <w:div w:id="1923639646">
      <w:marLeft w:val="0"/>
      <w:marRight w:val="0"/>
      <w:marTop w:val="0"/>
      <w:marBottom w:val="0"/>
      <w:divBdr>
        <w:top w:val="none" w:sz="0" w:space="0" w:color="auto"/>
        <w:left w:val="none" w:sz="0" w:space="0" w:color="auto"/>
        <w:bottom w:val="none" w:sz="0" w:space="0" w:color="auto"/>
        <w:right w:val="none" w:sz="0" w:space="0" w:color="auto"/>
      </w:divBdr>
    </w:div>
    <w:div w:id="1923639647">
      <w:marLeft w:val="0"/>
      <w:marRight w:val="0"/>
      <w:marTop w:val="0"/>
      <w:marBottom w:val="0"/>
      <w:divBdr>
        <w:top w:val="none" w:sz="0" w:space="0" w:color="auto"/>
        <w:left w:val="none" w:sz="0" w:space="0" w:color="auto"/>
        <w:bottom w:val="none" w:sz="0" w:space="0" w:color="auto"/>
        <w:right w:val="none" w:sz="0" w:space="0" w:color="auto"/>
      </w:divBdr>
      <w:divsChild>
        <w:div w:id="1923639648">
          <w:marLeft w:val="0"/>
          <w:marRight w:val="0"/>
          <w:marTop w:val="0"/>
          <w:marBottom w:val="0"/>
          <w:divBdr>
            <w:top w:val="none" w:sz="0" w:space="0" w:color="auto"/>
            <w:left w:val="none" w:sz="0" w:space="0" w:color="auto"/>
            <w:bottom w:val="none" w:sz="0" w:space="0" w:color="auto"/>
            <w:right w:val="none" w:sz="0" w:space="0" w:color="auto"/>
          </w:divBdr>
        </w:div>
      </w:divsChild>
    </w:div>
    <w:div w:id="1923639649">
      <w:marLeft w:val="0"/>
      <w:marRight w:val="0"/>
      <w:marTop w:val="0"/>
      <w:marBottom w:val="0"/>
      <w:divBdr>
        <w:top w:val="none" w:sz="0" w:space="0" w:color="auto"/>
        <w:left w:val="none" w:sz="0" w:space="0" w:color="auto"/>
        <w:bottom w:val="none" w:sz="0" w:space="0" w:color="auto"/>
        <w:right w:val="none" w:sz="0" w:space="0" w:color="auto"/>
      </w:divBdr>
    </w:div>
    <w:div w:id="1923639650">
      <w:marLeft w:val="0"/>
      <w:marRight w:val="0"/>
      <w:marTop w:val="0"/>
      <w:marBottom w:val="0"/>
      <w:divBdr>
        <w:top w:val="none" w:sz="0" w:space="0" w:color="auto"/>
        <w:left w:val="none" w:sz="0" w:space="0" w:color="auto"/>
        <w:bottom w:val="none" w:sz="0" w:space="0" w:color="auto"/>
        <w:right w:val="none" w:sz="0" w:space="0" w:color="auto"/>
      </w:divBdr>
      <w:divsChild>
        <w:div w:id="1923639776">
          <w:marLeft w:val="0"/>
          <w:marRight w:val="0"/>
          <w:marTop w:val="0"/>
          <w:marBottom w:val="0"/>
          <w:divBdr>
            <w:top w:val="none" w:sz="0" w:space="0" w:color="auto"/>
            <w:left w:val="none" w:sz="0" w:space="0" w:color="auto"/>
            <w:bottom w:val="none" w:sz="0" w:space="0" w:color="auto"/>
            <w:right w:val="none" w:sz="0" w:space="0" w:color="auto"/>
          </w:divBdr>
          <w:divsChild>
            <w:div w:id="1923639644">
              <w:marLeft w:val="0"/>
              <w:marRight w:val="0"/>
              <w:marTop w:val="0"/>
              <w:marBottom w:val="0"/>
              <w:divBdr>
                <w:top w:val="none" w:sz="0" w:space="0" w:color="auto"/>
                <w:left w:val="none" w:sz="0" w:space="0" w:color="auto"/>
                <w:bottom w:val="none" w:sz="0" w:space="0" w:color="auto"/>
                <w:right w:val="none" w:sz="0" w:space="0" w:color="auto"/>
              </w:divBdr>
              <w:divsChild>
                <w:div w:id="1923639643">
                  <w:marLeft w:val="0"/>
                  <w:marRight w:val="0"/>
                  <w:marTop w:val="0"/>
                  <w:marBottom w:val="0"/>
                  <w:divBdr>
                    <w:top w:val="none" w:sz="0" w:space="0" w:color="auto"/>
                    <w:left w:val="none" w:sz="0" w:space="0" w:color="auto"/>
                    <w:bottom w:val="none" w:sz="0" w:space="0" w:color="auto"/>
                    <w:right w:val="none" w:sz="0" w:space="0" w:color="auto"/>
                  </w:divBdr>
                </w:div>
                <w:div w:id="19236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9652">
      <w:marLeft w:val="0"/>
      <w:marRight w:val="0"/>
      <w:marTop w:val="0"/>
      <w:marBottom w:val="0"/>
      <w:divBdr>
        <w:top w:val="none" w:sz="0" w:space="0" w:color="auto"/>
        <w:left w:val="none" w:sz="0" w:space="0" w:color="auto"/>
        <w:bottom w:val="none" w:sz="0" w:space="0" w:color="auto"/>
        <w:right w:val="none" w:sz="0" w:space="0" w:color="auto"/>
      </w:divBdr>
    </w:div>
    <w:div w:id="1923639653">
      <w:marLeft w:val="0"/>
      <w:marRight w:val="0"/>
      <w:marTop w:val="0"/>
      <w:marBottom w:val="0"/>
      <w:divBdr>
        <w:top w:val="none" w:sz="0" w:space="0" w:color="auto"/>
        <w:left w:val="none" w:sz="0" w:space="0" w:color="auto"/>
        <w:bottom w:val="none" w:sz="0" w:space="0" w:color="auto"/>
        <w:right w:val="none" w:sz="0" w:space="0" w:color="auto"/>
      </w:divBdr>
    </w:div>
    <w:div w:id="1923639654">
      <w:marLeft w:val="0"/>
      <w:marRight w:val="0"/>
      <w:marTop w:val="0"/>
      <w:marBottom w:val="0"/>
      <w:divBdr>
        <w:top w:val="none" w:sz="0" w:space="0" w:color="auto"/>
        <w:left w:val="none" w:sz="0" w:space="0" w:color="auto"/>
        <w:bottom w:val="none" w:sz="0" w:space="0" w:color="auto"/>
        <w:right w:val="none" w:sz="0" w:space="0" w:color="auto"/>
      </w:divBdr>
    </w:div>
    <w:div w:id="1923639655">
      <w:marLeft w:val="0"/>
      <w:marRight w:val="0"/>
      <w:marTop w:val="0"/>
      <w:marBottom w:val="0"/>
      <w:divBdr>
        <w:top w:val="none" w:sz="0" w:space="0" w:color="auto"/>
        <w:left w:val="none" w:sz="0" w:space="0" w:color="auto"/>
        <w:bottom w:val="none" w:sz="0" w:space="0" w:color="auto"/>
        <w:right w:val="none" w:sz="0" w:space="0" w:color="auto"/>
      </w:divBdr>
    </w:div>
    <w:div w:id="1923639656">
      <w:marLeft w:val="0"/>
      <w:marRight w:val="0"/>
      <w:marTop w:val="0"/>
      <w:marBottom w:val="0"/>
      <w:divBdr>
        <w:top w:val="none" w:sz="0" w:space="0" w:color="auto"/>
        <w:left w:val="none" w:sz="0" w:space="0" w:color="auto"/>
        <w:bottom w:val="none" w:sz="0" w:space="0" w:color="auto"/>
        <w:right w:val="none" w:sz="0" w:space="0" w:color="auto"/>
      </w:divBdr>
    </w:div>
    <w:div w:id="1923639657">
      <w:marLeft w:val="0"/>
      <w:marRight w:val="0"/>
      <w:marTop w:val="0"/>
      <w:marBottom w:val="0"/>
      <w:divBdr>
        <w:top w:val="none" w:sz="0" w:space="0" w:color="auto"/>
        <w:left w:val="none" w:sz="0" w:space="0" w:color="auto"/>
        <w:bottom w:val="none" w:sz="0" w:space="0" w:color="auto"/>
        <w:right w:val="none" w:sz="0" w:space="0" w:color="auto"/>
      </w:divBdr>
    </w:div>
    <w:div w:id="1923639658">
      <w:marLeft w:val="0"/>
      <w:marRight w:val="0"/>
      <w:marTop w:val="0"/>
      <w:marBottom w:val="0"/>
      <w:divBdr>
        <w:top w:val="none" w:sz="0" w:space="0" w:color="auto"/>
        <w:left w:val="none" w:sz="0" w:space="0" w:color="auto"/>
        <w:bottom w:val="none" w:sz="0" w:space="0" w:color="auto"/>
        <w:right w:val="none" w:sz="0" w:space="0" w:color="auto"/>
      </w:divBdr>
    </w:div>
    <w:div w:id="1923639659">
      <w:marLeft w:val="0"/>
      <w:marRight w:val="0"/>
      <w:marTop w:val="0"/>
      <w:marBottom w:val="0"/>
      <w:divBdr>
        <w:top w:val="none" w:sz="0" w:space="0" w:color="auto"/>
        <w:left w:val="none" w:sz="0" w:space="0" w:color="auto"/>
        <w:bottom w:val="none" w:sz="0" w:space="0" w:color="auto"/>
        <w:right w:val="none" w:sz="0" w:space="0" w:color="auto"/>
      </w:divBdr>
    </w:div>
    <w:div w:id="1923639660">
      <w:marLeft w:val="0"/>
      <w:marRight w:val="0"/>
      <w:marTop w:val="0"/>
      <w:marBottom w:val="0"/>
      <w:divBdr>
        <w:top w:val="none" w:sz="0" w:space="0" w:color="auto"/>
        <w:left w:val="none" w:sz="0" w:space="0" w:color="auto"/>
        <w:bottom w:val="none" w:sz="0" w:space="0" w:color="auto"/>
        <w:right w:val="none" w:sz="0" w:space="0" w:color="auto"/>
      </w:divBdr>
    </w:div>
    <w:div w:id="1923639661">
      <w:marLeft w:val="0"/>
      <w:marRight w:val="0"/>
      <w:marTop w:val="0"/>
      <w:marBottom w:val="0"/>
      <w:divBdr>
        <w:top w:val="none" w:sz="0" w:space="0" w:color="auto"/>
        <w:left w:val="none" w:sz="0" w:space="0" w:color="auto"/>
        <w:bottom w:val="none" w:sz="0" w:space="0" w:color="auto"/>
        <w:right w:val="none" w:sz="0" w:space="0" w:color="auto"/>
      </w:divBdr>
    </w:div>
    <w:div w:id="1923639662">
      <w:marLeft w:val="0"/>
      <w:marRight w:val="0"/>
      <w:marTop w:val="0"/>
      <w:marBottom w:val="0"/>
      <w:divBdr>
        <w:top w:val="none" w:sz="0" w:space="0" w:color="auto"/>
        <w:left w:val="none" w:sz="0" w:space="0" w:color="auto"/>
        <w:bottom w:val="none" w:sz="0" w:space="0" w:color="auto"/>
        <w:right w:val="none" w:sz="0" w:space="0" w:color="auto"/>
      </w:divBdr>
    </w:div>
    <w:div w:id="1923639694">
      <w:marLeft w:val="0"/>
      <w:marRight w:val="0"/>
      <w:marTop w:val="0"/>
      <w:marBottom w:val="0"/>
      <w:divBdr>
        <w:top w:val="none" w:sz="0" w:space="0" w:color="auto"/>
        <w:left w:val="none" w:sz="0" w:space="0" w:color="auto"/>
        <w:bottom w:val="none" w:sz="0" w:space="0" w:color="auto"/>
        <w:right w:val="none" w:sz="0" w:space="0" w:color="auto"/>
      </w:divBdr>
      <w:divsChild>
        <w:div w:id="1923639663">
          <w:marLeft w:val="0"/>
          <w:marRight w:val="0"/>
          <w:marTop w:val="0"/>
          <w:marBottom w:val="0"/>
          <w:divBdr>
            <w:top w:val="none" w:sz="0" w:space="0" w:color="auto"/>
            <w:left w:val="none" w:sz="0" w:space="0" w:color="auto"/>
            <w:bottom w:val="none" w:sz="0" w:space="0" w:color="auto"/>
            <w:right w:val="none" w:sz="0" w:space="0" w:color="auto"/>
          </w:divBdr>
        </w:div>
        <w:div w:id="1923639664">
          <w:marLeft w:val="0"/>
          <w:marRight w:val="0"/>
          <w:marTop w:val="0"/>
          <w:marBottom w:val="0"/>
          <w:divBdr>
            <w:top w:val="none" w:sz="0" w:space="0" w:color="auto"/>
            <w:left w:val="none" w:sz="0" w:space="0" w:color="auto"/>
            <w:bottom w:val="none" w:sz="0" w:space="0" w:color="auto"/>
            <w:right w:val="none" w:sz="0" w:space="0" w:color="auto"/>
          </w:divBdr>
        </w:div>
        <w:div w:id="1923639665">
          <w:marLeft w:val="0"/>
          <w:marRight w:val="0"/>
          <w:marTop w:val="0"/>
          <w:marBottom w:val="0"/>
          <w:divBdr>
            <w:top w:val="none" w:sz="0" w:space="0" w:color="auto"/>
            <w:left w:val="none" w:sz="0" w:space="0" w:color="auto"/>
            <w:bottom w:val="none" w:sz="0" w:space="0" w:color="auto"/>
            <w:right w:val="none" w:sz="0" w:space="0" w:color="auto"/>
          </w:divBdr>
        </w:div>
        <w:div w:id="1923639666">
          <w:marLeft w:val="0"/>
          <w:marRight w:val="0"/>
          <w:marTop w:val="0"/>
          <w:marBottom w:val="0"/>
          <w:divBdr>
            <w:top w:val="none" w:sz="0" w:space="0" w:color="auto"/>
            <w:left w:val="none" w:sz="0" w:space="0" w:color="auto"/>
            <w:bottom w:val="none" w:sz="0" w:space="0" w:color="auto"/>
            <w:right w:val="none" w:sz="0" w:space="0" w:color="auto"/>
          </w:divBdr>
        </w:div>
        <w:div w:id="1923639667">
          <w:marLeft w:val="0"/>
          <w:marRight w:val="0"/>
          <w:marTop w:val="0"/>
          <w:marBottom w:val="0"/>
          <w:divBdr>
            <w:top w:val="none" w:sz="0" w:space="0" w:color="auto"/>
            <w:left w:val="none" w:sz="0" w:space="0" w:color="auto"/>
            <w:bottom w:val="none" w:sz="0" w:space="0" w:color="auto"/>
            <w:right w:val="none" w:sz="0" w:space="0" w:color="auto"/>
          </w:divBdr>
        </w:div>
        <w:div w:id="1923639668">
          <w:marLeft w:val="0"/>
          <w:marRight w:val="0"/>
          <w:marTop w:val="0"/>
          <w:marBottom w:val="0"/>
          <w:divBdr>
            <w:top w:val="none" w:sz="0" w:space="0" w:color="auto"/>
            <w:left w:val="none" w:sz="0" w:space="0" w:color="auto"/>
            <w:bottom w:val="none" w:sz="0" w:space="0" w:color="auto"/>
            <w:right w:val="none" w:sz="0" w:space="0" w:color="auto"/>
          </w:divBdr>
        </w:div>
        <w:div w:id="1923639669">
          <w:marLeft w:val="0"/>
          <w:marRight w:val="0"/>
          <w:marTop w:val="0"/>
          <w:marBottom w:val="0"/>
          <w:divBdr>
            <w:top w:val="none" w:sz="0" w:space="0" w:color="auto"/>
            <w:left w:val="none" w:sz="0" w:space="0" w:color="auto"/>
            <w:bottom w:val="none" w:sz="0" w:space="0" w:color="auto"/>
            <w:right w:val="none" w:sz="0" w:space="0" w:color="auto"/>
          </w:divBdr>
        </w:div>
        <w:div w:id="1923639670">
          <w:marLeft w:val="0"/>
          <w:marRight w:val="0"/>
          <w:marTop w:val="0"/>
          <w:marBottom w:val="0"/>
          <w:divBdr>
            <w:top w:val="none" w:sz="0" w:space="0" w:color="auto"/>
            <w:left w:val="none" w:sz="0" w:space="0" w:color="auto"/>
            <w:bottom w:val="none" w:sz="0" w:space="0" w:color="auto"/>
            <w:right w:val="none" w:sz="0" w:space="0" w:color="auto"/>
          </w:divBdr>
        </w:div>
        <w:div w:id="1923639671">
          <w:marLeft w:val="0"/>
          <w:marRight w:val="0"/>
          <w:marTop w:val="0"/>
          <w:marBottom w:val="0"/>
          <w:divBdr>
            <w:top w:val="none" w:sz="0" w:space="0" w:color="auto"/>
            <w:left w:val="none" w:sz="0" w:space="0" w:color="auto"/>
            <w:bottom w:val="none" w:sz="0" w:space="0" w:color="auto"/>
            <w:right w:val="none" w:sz="0" w:space="0" w:color="auto"/>
          </w:divBdr>
        </w:div>
        <w:div w:id="1923639672">
          <w:marLeft w:val="0"/>
          <w:marRight w:val="0"/>
          <w:marTop w:val="0"/>
          <w:marBottom w:val="0"/>
          <w:divBdr>
            <w:top w:val="none" w:sz="0" w:space="0" w:color="auto"/>
            <w:left w:val="none" w:sz="0" w:space="0" w:color="auto"/>
            <w:bottom w:val="none" w:sz="0" w:space="0" w:color="auto"/>
            <w:right w:val="none" w:sz="0" w:space="0" w:color="auto"/>
          </w:divBdr>
        </w:div>
        <w:div w:id="1923639673">
          <w:marLeft w:val="0"/>
          <w:marRight w:val="0"/>
          <w:marTop w:val="0"/>
          <w:marBottom w:val="0"/>
          <w:divBdr>
            <w:top w:val="none" w:sz="0" w:space="0" w:color="auto"/>
            <w:left w:val="none" w:sz="0" w:space="0" w:color="auto"/>
            <w:bottom w:val="none" w:sz="0" w:space="0" w:color="auto"/>
            <w:right w:val="none" w:sz="0" w:space="0" w:color="auto"/>
          </w:divBdr>
        </w:div>
        <w:div w:id="1923639674">
          <w:marLeft w:val="0"/>
          <w:marRight w:val="0"/>
          <w:marTop w:val="0"/>
          <w:marBottom w:val="0"/>
          <w:divBdr>
            <w:top w:val="none" w:sz="0" w:space="0" w:color="auto"/>
            <w:left w:val="none" w:sz="0" w:space="0" w:color="auto"/>
            <w:bottom w:val="none" w:sz="0" w:space="0" w:color="auto"/>
            <w:right w:val="none" w:sz="0" w:space="0" w:color="auto"/>
          </w:divBdr>
        </w:div>
        <w:div w:id="1923639675">
          <w:marLeft w:val="0"/>
          <w:marRight w:val="0"/>
          <w:marTop w:val="0"/>
          <w:marBottom w:val="0"/>
          <w:divBdr>
            <w:top w:val="none" w:sz="0" w:space="0" w:color="auto"/>
            <w:left w:val="none" w:sz="0" w:space="0" w:color="auto"/>
            <w:bottom w:val="none" w:sz="0" w:space="0" w:color="auto"/>
            <w:right w:val="none" w:sz="0" w:space="0" w:color="auto"/>
          </w:divBdr>
        </w:div>
        <w:div w:id="1923639676">
          <w:marLeft w:val="0"/>
          <w:marRight w:val="0"/>
          <w:marTop w:val="0"/>
          <w:marBottom w:val="0"/>
          <w:divBdr>
            <w:top w:val="none" w:sz="0" w:space="0" w:color="auto"/>
            <w:left w:val="none" w:sz="0" w:space="0" w:color="auto"/>
            <w:bottom w:val="none" w:sz="0" w:space="0" w:color="auto"/>
            <w:right w:val="none" w:sz="0" w:space="0" w:color="auto"/>
          </w:divBdr>
        </w:div>
        <w:div w:id="1923639677">
          <w:marLeft w:val="0"/>
          <w:marRight w:val="0"/>
          <w:marTop w:val="0"/>
          <w:marBottom w:val="0"/>
          <w:divBdr>
            <w:top w:val="none" w:sz="0" w:space="0" w:color="auto"/>
            <w:left w:val="none" w:sz="0" w:space="0" w:color="auto"/>
            <w:bottom w:val="none" w:sz="0" w:space="0" w:color="auto"/>
            <w:right w:val="none" w:sz="0" w:space="0" w:color="auto"/>
          </w:divBdr>
        </w:div>
        <w:div w:id="1923639678">
          <w:marLeft w:val="0"/>
          <w:marRight w:val="0"/>
          <w:marTop w:val="0"/>
          <w:marBottom w:val="0"/>
          <w:divBdr>
            <w:top w:val="none" w:sz="0" w:space="0" w:color="auto"/>
            <w:left w:val="none" w:sz="0" w:space="0" w:color="auto"/>
            <w:bottom w:val="none" w:sz="0" w:space="0" w:color="auto"/>
            <w:right w:val="none" w:sz="0" w:space="0" w:color="auto"/>
          </w:divBdr>
        </w:div>
        <w:div w:id="1923639679">
          <w:marLeft w:val="0"/>
          <w:marRight w:val="0"/>
          <w:marTop w:val="0"/>
          <w:marBottom w:val="0"/>
          <w:divBdr>
            <w:top w:val="none" w:sz="0" w:space="0" w:color="auto"/>
            <w:left w:val="none" w:sz="0" w:space="0" w:color="auto"/>
            <w:bottom w:val="none" w:sz="0" w:space="0" w:color="auto"/>
            <w:right w:val="none" w:sz="0" w:space="0" w:color="auto"/>
          </w:divBdr>
        </w:div>
        <w:div w:id="1923639680">
          <w:marLeft w:val="0"/>
          <w:marRight w:val="0"/>
          <w:marTop w:val="0"/>
          <w:marBottom w:val="0"/>
          <w:divBdr>
            <w:top w:val="none" w:sz="0" w:space="0" w:color="auto"/>
            <w:left w:val="none" w:sz="0" w:space="0" w:color="auto"/>
            <w:bottom w:val="none" w:sz="0" w:space="0" w:color="auto"/>
            <w:right w:val="none" w:sz="0" w:space="0" w:color="auto"/>
          </w:divBdr>
        </w:div>
        <w:div w:id="1923639681">
          <w:marLeft w:val="0"/>
          <w:marRight w:val="0"/>
          <w:marTop w:val="0"/>
          <w:marBottom w:val="0"/>
          <w:divBdr>
            <w:top w:val="none" w:sz="0" w:space="0" w:color="auto"/>
            <w:left w:val="none" w:sz="0" w:space="0" w:color="auto"/>
            <w:bottom w:val="none" w:sz="0" w:space="0" w:color="auto"/>
            <w:right w:val="none" w:sz="0" w:space="0" w:color="auto"/>
          </w:divBdr>
        </w:div>
        <w:div w:id="1923639682">
          <w:marLeft w:val="0"/>
          <w:marRight w:val="0"/>
          <w:marTop w:val="0"/>
          <w:marBottom w:val="0"/>
          <w:divBdr>
            <w:top w:val="none" w:sz="0" w:space="0" w:color="auto"/>
            <w:left w:val="none" w:sz="0" w:space="0" w:color="auto"/>
            <w:bottom w:val="none" w:sz="0" w:space="0" w:color="auto"/>
            <w:right w:val="none" w:sz="0" w:space="0" w:color="auto"/>
          </w:divBdr>
        </w:div>
        <w:div w:id="1923639683">
          <w:marLeft w:val="0"/>
          <w:marRight w:val="0"/>
          <w:marTop w:val="0"/>
          <w:marBottom w:val="0"/>
          <w:divBdr>
            <w:top w:val="none" w:sz="0" w:space="0" w:color="auto"/>
            <w:left w:val="none" w:sz="0" w:space="0" w:color="auto"/>
            <w:bottom w:val="none" w:sz="0" w:space="0" w:color="auto"/>
            <w:right w:val="none" w:sz="0" w:space="0" w:color="auto"/>
          </w:divBdr>
        </w:div>
        <w:div w:id="1923639684">
          <w:marLeft w:val="0"/>
          <w:marRight w:val="0"/>
          <w:marTop w:val="0"/>
          <w:marBottom w:val="0"/>
          <w:divBdr>
            <w:top w:val="none" w:sz="0" w:space="0" w:color="auto"/>
            <w:left w:val="none" w:sz="0" w:space="0" w:color="auto"/>
            <w:bottom w:val="none" w:sz="0" w:space="0" w:color="auto"/>
            <w:right w:val="none" w:sz="0" w:space="0" w:color="auto"/>
          </w:divBdr>
        </w:div>
        <w:div w:id="1923639685">
          <w:marLeft w:val="0"/>
          <w:marRight w:val="0"/>
          <w:marTop w:val="0"/>
          <w:marBottom w:val="0"/>
          <w:divBdr>
            <w:top w:val="none" w:sz="0" w:space="0" w:color="auto"/>
            <w:left w:val="none" w:sz="0" w:space="0" w:color="auto"/>
            <w:bottom w:val="none" w:sz="0" w:space="0" w:color="auto"/>
            <w:right w:val="none" w:sz="0" w:space="0" w:color="auto"/>
          </w:divBdr>
        </w:div>
        <w:div w:id="1923639686">
          <w:marLeft w:val="0"/>
          <w:marRight w:val="0"/>
          <w:marTop w:val="0"/>
          <w:marBottom w:val="0"/>
          <w:divBdr>
            <w:top w:val="none" w:sz="0" w:space="0" w:color="auto"/>
            <w:left w:val="none" w:sz="0" w:space="0" w:color="auto"/>
            <w:bottom w:val="none" w:sz="0" w:space="0" w:color="auto"/>
            <w:right w:val="none" w:sz="0" w:space="0" w:color="auto"/>
          </w:divBdr>
        </w:div>
        <w:div w:id="1923639687">
          <w:marLeft w:val="0"/>
          <w:marRight w:val="0"/>
          <w:marTop w:val="0"/>
          <w:marBottom w:val="0"/>
          <w:divBdr>
            <w:top w:val="none" w:sz="0" w:space="0" w:color="auto"/>
            <w:left w:val="none" w:sz="0" w:space="0" w:color="auto"/>
            <w:bottom w:val="none" w:sz="0" w:space="0" w:color="auto"/>
            <w:right w:val="none" w:sz="0" w:space="0" w:color="auto"/>
          </w:divBdr>
        </w:div>
        <w:div w:id="1923639688">
          <w:marLeft w:val="0"/>
          <w:marRight w:val="0"/>
          <w:marTop w:val="0"/>
          <w:marBottom w:val="0"/>
          <w:divBdr>
            <w:top w:val="none" w:sz="0" w:space="0" w:color="auto"/>
            <w:left w:val="none" w:sz="0" w:space="0" w:color="auto"/>
            <w:bottom w:val="none" w:sz="0" w:space="0" w:color="auto"/>
            <w:right w:val="none" w:sz="0" w:space="0" w:color="auto"/>
          </w:divBdr>
        </w:div>
        <w:div w:id="1923639689">
          <w:marLeft w:val="0"/>
          <w:marRight w:val="0"/>
          <w:marTop w:val="0"/>
          <w:marBottom w:val="0"/>
          <w:divBdr>
            <w:top w:val="none" w:sz="0" w:space="0" w:color="auto"/>
            <w:left w:val="none" w:sz="0" w:space="0" w:color="auto"/>
            <w:bottom w:val="none" w:sz="0" w:space="0" w:color="auto"/>
            <w:right w:val="none" w:sz="0" w:space="0" w:color="auto"/>
          </w:divBdr>
        </w:div>
        <w:div w:id="1923639690">
          <w:marLeft w:val="0"/>
          <w:marRight w:val="0"/>
          <w:marTop w:val="0"/>
          <w:marBottom w:val="0"/>
          <w:divBdr>
            <w:top w:val="none" w:sz="0" w:space="0" w:color="auto"/>
            <w:left w:val="none" w:sz="0" w:space="0" w:color="auto"/>
            <w:bottom w:val="none" w:sz="0" w:space="0" w:color="auto"/>
            <w:right w:val="none" w:sz="0" w:space="0" w:color="auto"/>
          </w:divBdr>
        </w:div>
        <w:div w:id="1923639691">
          <w:marLeft w:val="0"/>
          <w:marRight w:val="0"/>
          <w:marTop w:val="0"/>
          <w:marBottom w:val="0"/>
          <w:divBdr>
            <w:top w:val="none" w:sz="0" w:space="0" w:color="auto"/>
            <w:left w:val="none" w:sz="0" w:space="0" w:color="auto"/>
            <w:bottom w:val="none" w:sz="0" w:space="0" w:color="auto"/>
            <w:right w:val="none" w:sz="0" w:space="0" w:color="auto"/>
          </w:divBdr>
        </w:div>
        <w:div w:id="1923639692">
          <w:marLeft w:val="0"/>
          <w:marRight w:val="0"/>
          <w:marTop w:val="0"/>
          <w:marBottom w:val="0"/>
          <w:divBdr>
            <w:top w:val="none" w:sz="0" w:space="0" w:color="auto"/>
            <w:left w:val="none" w:sz="0" w:space="0" w:color="auto"/>
            <w:bottom w:val="none" w:sz="0" w:space="0" w:color="auto"/>
            <w:right w:val="none" w:sz="0" w:space="0" w:color="auto"/>
          </w:divBdr>
        </w:div>
        <w:div w:id="1923639693">
          <w:marLeft w:val="0"/>
          <w:marRight w:val="0"/>
          <w:marTop w:val="0"/>
          <w:marBottom w:val="0"/>
          <w:divBdr>
            <w:top w:val="none" w:sz="0" w:space="0" w:color="auto"/>
            <w:left w:val="none" w:sz="0" w:space="0" w:color="auto"/>
            <w:bottom w:val="none" w:sz="0" w:space="0" w:color="auto"/>
            <w:right w:val="none" w:sz="0" w:space="0" w:color="auto"/>
          </w:divBdr>
        </w:div>
        <w:div w:id="1923639695">
          <w:marLeft w:val="0"/>
          <w:marRight w:val="0"/>
          <w:marTop w:val="0"/>
          <w:marBottom w:val="0"/>
          <w:divBdr>
            <w:top w:val="none" w:sz="0" w:space="0" w:color="auto"/>
            <w:left w:val="none" w:sz="0" w:space="0" w:color="auto"/>
            <w:bottom w:val="none" w:sz="0" w:space="0" w:color="auto"/>
            <w:right w:val="none" w:sz="0" w:space="0" w:color="auto"/>
          </w:divBdr>
        </w:div>
        <w:div w:id="1923639696">
          <w:marLeft w:val="0"/>
          <w:marRight w:val="0"/>
          <w:marTop w:val="0"/>
          <w:marBottom w:val="0"/>
          <w:divBdr>
            <w:top w:val="none" w:sz="0" w:space="0" w:color="auto"/>
            <w:left w:val="none" w:sz="0" w:space="0" w:color="auto"/>
            <w:bottom w:val="none" w:sz="0" w:space="0" w:color="auto"/>
            <w:right w:val="none" w:sz="0" w:space="0" w:color="auto"/>
          </w:divBdr>
        </w:div>
        <w:div w:id="1923639698">
          <w:marLeft w:val="0"/>
          <w:marRight w:val="0"/>
          <w:marTop w:val="0"/>
          <w:marBottom w:val="0"/>
          <w:divBdr>
            <w:top w:val="none" w:sz="0" w:space="0" w:color="auto"/>
            <w:left w:val="none" w:sz="0" w:space="0" w:color="auto"/>
            <w:bottom w:val="none" w:sz="0" w:space="0" w:color="auto"/>
            <w:right w:val="none" w:sz="0" w:space="0" w:color="auto"/>
          </w:divBdr>
        </w:div>
        <w:div w:id="1923639699">
          <w:marLeft w:val="0"/>
          <w:marRight w:val="0"/>
          <w:marTop w:val="0"/>
          <w:marBottom w:val="0"/>
          <w:divBdr>
            <w:top w:val="none" w:sz="0" w:space="0" w:color="auto"/>
            <w:left w:val="none" w:sz="0" w:space="0" w:color="auto"/>
            <w:bottom w:val="none" w:sz="0" w:space="0" w:color="auto"/>
            <w:right w:val="none" w:sz="0" w:space="0" w:color="auto"/>
          </w:divBdr>
        </w:div>
        <w:div w:id="1923639700">
          <w:marLeft w:val="0"/>
          <w:marRight w:val="0"/>
          <w:marTop w:val="0"/>
          <w:marBottom w:val="0"/>
          <w:divBdr>
            <w:top w:val="none" w:sz="0" w:space="0" w:color="auto"/>
            <w:left w:val="none" w:sz="0" w:space="0" w:color="auto"/>
            <w:bottom w:val="none" w:sz="0" w:space="0" w:color="auto"/>
            <w:right w:val="none" w:sz="0" w:space="0" w:color="auto"/>
          </w:divBdr>
        </w:div>
        <w:div w:id="1923639701">
          <w:marLeft w:val="0"/>
          <w:marRight w:val="0"/>
          <w:marTop w:val="0"/>
          <w:marBottom w:val="0"/>
          <w:divBdr>
            <w:top w:val="none" w:sz="0" w:space="0" w:color="auto"/>
            <w:left w:val="none" w:sz="0" w:space="0" w:color="auto"/>
            <w:bottom w:val="none" w:sz="0" w:space="0" w:color="auto"/>
            <w:right w:val="none" w:sz="0" w:space="0" w:color="auto"/>
          </w:divBdr>
        </w:div>
        <w:div w:id="1923639702">
          <w:marLeft w:val="0"/>
          <w:marRight w:val="0"/>
          <w:marTop w:val="0"/>
          <w:marBottom w:val="0"/>
          <w:divBdr>
            <w:top w:val="none" w:sz="0" w:space="0" w:color="auto"/>
            <w:left w:val="none" w:sz="0" w:space="0" w:color="auto"/>
            <w:bottom w:val="none" w:sz="0" w:space="0" w:color="auto"/>
            <w:right w:val="none" w:sz="0" w:space="0" w:color="auto"/>
          </w:divBdr>
        </w:div>
        <w:div w:id="1923639703">
          <w:marLeft w:val="0"/>
          <w:marRight w:val="0"/>
          <w:marTop w:val="0"/>
          <w:marBottom w:val="0"/>
          <w:divBdr>
            <w:top w:val="none" w:sz="0" w:space="0" w:color="auto"/>
            <w:left w:val="none" w:sz="0" w:space="0" w:color="auto"/>
            <w:bottom w:val="none" w:sz="0" w:space="0" w:color="auto"/>
            <w:right w:val="none" w:sz="0" w:space="0" w:color="auto"/>
          </w:divBdr>
        </w:div>
        <w:div w:id="1923639704">
          <w:marLeft w:val="0"/>
          <w:marRight w:val="0"/>
          <w:marTop w:val="0"/>
          <w:marBottom w:val="0"/>
          <w:divBdr>
            <w:top w:val="none" w:sz="0" w:space="0" w:color="auto"/>
            <w:left w:val="none" w:sz="0" w:space="0" w:color="auto"/>
            <w:bottom w:val="none" w:sz="0" w:space="0" w:color="auto"/>
            <w:right w:val="none" w:sz="0" w:space="0" w:color="auto"/>
          </w:divBdr>
        </w:div>
        <w:div w:id="1923639705">
          <w:marLeft w:val="0"/>
          <w:marRight w:val="0"/>
          <w:marTop w:val="0"/>
          <w:marBottom w:val="0"/>
          <w:divBdr>
            <w:top w:val="none" w:sz="0" w:space="0" w:color="auto"/>
            <w:left w:val="none" w:sz="0" w:space="0" w:color="auto"/>
            <w:bottom w:val="none" w:sz="0" w:space="0" w:color="auto"/>
            <w:right w:val="none" w:sz="0" w:space="0" w:color="auto"/>
          </w:divBdr>
        </w:div>
        <w:div w:id="1923639706">
          <w:marLeft w:val="0"/>
          <w:marRight w:val="0"/>
          <w:marTop w:val="0"/>
          <w:marBottom w:val="0"/>
          <w:divBdr>
            <w:top w:val="none" w:sz="0" w:space="0" w:color="auto"/>
            <w:left w:val="none" w:sz="0" w:space="0" w:color="auto"/>
            <w:bottom w:val="none" w:sz="0" w:space="0" w:color="auto"/>
            <w:right w:val="none" w:sz="0" w:space="0" w:color="auto"/>
          </w:divBdr>
        </w:div>
        <w:div w:id="1923639707">
          <w:marLeft w:val="0"/>
          <w:marRight w:val="0"/>
          <w:marTop w:val="0"/>
          <w:marBottom w:val="0"/>
          <w:divBdr>
            <w:top w:val="none" w:sz="0" w:space="0" w:color="auto"/>
            <w:left w:val="none" w:sz="0" w:space="0" w:color="auto"/>
            <w:bottom w:val="none" w:sz="0" w:space="0" w:color="auto"/>
            <w:right w:val="none" w:sz="0" w:space="0" w:color="auto"/>
          </w:divBdr>
        </w:div>
        <w:div w:id="1923639708">
          <w:marLeft w:val="0"/>
          <w:marRight w:val="0"/>
          <w:marTop w:val="0"/>
          <w:marBottom w:val="0"/>
          <w:divBdr>
            <w:top w:val="none" w:sz="0" w:space="0" w:color="auto"/>
            <w:left w:val="none" w:sz="0" w:space="0" w:color="auto"/>
            <w:bottom w:val="none" w:sz="0" w:space="0" w:color="auto"/>
            <w:right w:val="none" w:sz="0" w:space="0" w:color="auto"/>
          </w:divBdr>
        </w:div>
        <w:div w:id="1923639709">
          <w:marLeft w:val="0"/>
          <w:marRight w:val="0"/>
          <w:marTop w:val="0"/>
          <w:marBottom w:val="0"/>
          <w:divBdr>
            <w:top w:val="none" w:sz="0" w:space="0" w:color="auto"/>
            <w:left w:val="none" w:sz="0" w:space="0" w:color="auto"/>
            <w:bottom w:val="none" w:sz="0" w:space="0" w:color="auto"/>
            <w:right w:val="none" w:sz="0" w:space="0" w:color="auto"/>
          </w:divBdr>
        </w:div>
        <w:div w:id="1923639710">
          <w:marLeft w:val="0"/>
          <w:marRight w:val="0"/>
          <w:marTop w:val="0"/>
          <w:marBottom w:val="0"/>
          <w:divBdr>
            <w:top w:val="none" w:sz="0" w:space="0" w:color="auto"/>
            <w:left w:val="none" w:sz="0" w:space="0" w:color="auto"/>
            <w:bottom w:val="none" w:sz="0" w:space="0" w:color="auto"/>
            <w:right w:val="none" w:sz="0" w:space="0" w:color="auto"/>
          </w:divBdr>
        </w:div>
        <w:div w:id="1923639711">
          <w:marLeft w:val="0"/>
          <w:marRight w:val="0"/>
          <w:marTop w:val="0"/>
          <w:marBottom w:val="0"/>
          <w:divBdr>
            <w:top w:val="none" w:sz="0" w:space="0" w:color="auto"/>
            <w:left w:val="none" w:sz="0" w:space="0" w:color="auto"/>
            <w:bottom w:val="none" w:sz="0" w:space="0" w:color="auto"/>
            <w:right w:val="none" w:sz="0" w:space="0" w:color="auto"/>
          </w:divBdr>
        </w:div>
        <w:div w:id="1923639712">
          <w:marLeft w:val="0"/>
          <w:marRight w:val="0"/>
          <w:marTop w:val="0"/>
          <w:marBottom w:val="0"/>
          <w:divBdr>
            <w:top w:val="none" w:sz="0" w:space="0" w:color="auto"/>
            <w:left w:val="none" w:sz="0" w:space="0" w:color="auto"/>
            <w:bottom w:val="none" w:sz="0" w:space="0" w:color="auto"/>
            <w:right w:val="none" w:sz="0" w:space="0" w:color="auto"/>
          </w:divBdr>
        </w:div>
        <w:div w:id="1923639713">
          <w:marLeft w:val="0"/>
          <w:marRight w:val="0"/>
          <w:marTop w:val="0"/>
          <w:marBottom w:val="0"/>
          <w:divBdr>
            <w:top w:val="none" w:sz="0" w:space="0" w:color="auto"/>
            <w:left w:val="none" w:sz="0" w:space="0" w:color="auto"/>
            <w:bottom w:val="none" w:sz="0" w:space="0" w:color="auto"/>
            <w:right w:val="none" w:sz="0" w:space="0" w:color="auto"/>
          </w:divBdr>
        </w:div>
        <w:div w:id="1923639714">
          <w:marLeft w:val="0"/>
          <w:marRight w:val="0"/>
          <w:marTop w:val="0"/>
          <w:marBottom w:val="0"/>
          <w:divBdr>
            <w:top w:val="none" w:sz="0" w:space="0" w:color="auto"/>
            <w:left w:val="none" w:sz="0" w:space="0" w:color="auto"/>
            <w:bottom w:val="none" w:sz="0" w:space="0" w:color="auto"/>
            <w:right w:val="none" w:sz="0" w:space="0" w:color="auto"/>
          </w:divBdr>
        </w:div>
        <w:div w:id="1923639715">
          <w:marLeft w:val="0"/>
          <w:marRight w:val="0"/>
          <w:marTop w:val="0"/>
          <w:marBottom w:val="0"/>
          <w:divBdr>
            <w:top w:val="none" w:sz="0" w:space="0" w:color="auto"/>
            <w:left w:val="none" w:sz="0" w:space="0" w:color="auto"/>
            <w:bottom w:val="none" w:sz="0" w:space="0" w:color="auto"/>
            <w:right w:val="none" w:sz="0" w:space="0" w:color="auto"/>
          </w:divBdr>
        </w:div>
        <w:div w:id="1923639716">
          <w:marLeft w:val="0"/>
          <w:marRight w:val="0"/>
          <w:marTop w:val="0"/>
          <w:marBottom w:val="0"/>
          <w:divBdr>
            <w:top w:val="none" w:sz="0" w:space="0" w:color="auto"/>
            <w:left w:val="none" w:sz="0" w:space="0" w:color="auto"/>
            <w:bottom w:val="none" w:sz="0" w:space="0" w:color="auto"/>
            <w:right w:val="none" w:sz="0" w:space="0" w:color="auto"/>
          </w:divBdr>
        </w:div>
        <w:div w:id="1923639717">
          <w:marLeft w:val="0"/>
          <w:marRight w:val="0"/>
          <w:marTop w:val="0"/>
          <w:marBottom w:val="0"/>
          <w:divBdr>
            <w:top w:val="none" w:sz="0" w:space="0" w:color="auto"/>
            <w:left w:val="none" w:sz="0" w:space="0" w:color="auto"/>
            <w:bottom w:val="none" w:sz="0" w:space="0" w:color="auto"/>
            <w:right w:val="none" w:sz="0" w:space="0" w:color="auto"/>
          </w:divBdr>
        </w:div>
        <w:div w:id="1923639718">
          <w:marLeft w:val="0"/>
          <w:marRight w:val="0"/>
          <w:marTop w:val="0"/>
          <w:marBottom w:val="0"/>
          <w:divBdr>
            <w:top w:val="none" w:sz="0" w:space="0" w:color="auto"/>
            <w:left w:val="none" w:sz="0" w:space="0" w:color="auto"/>
            <w:bottom w:val="none" w:sz="0" w:space="0" w:color="auto"/>
            <w:right w:val="none" w:sz="0" w:space="0" w:color="auto"/>
          </w:divBdr>
        </w:div>
        <w:div w:id="1923639719">
          <w:marLeft w:val="0"/>
          <w:marRight w:val="0"/>
          <w:marTop w:val="0"/>
          <w:marBottom w:val="0"/>
          <w:divBdr>
            <w:top w:val="none" w:sz="0" w:space="0" w:color="auto"/>
            <w:left w:val="none" w:sz="0" w:space="0" w:color="auto"/>
            <w:bottom w:val="none" w:sz="0" w:space="0" w:color="auto"/>
            <w:right w:val="none" w:sz="0" w:space="0" w:color="auto"/>
          </w:divBdr>
        </w:div>
        <w:div w:id="1923639720">
          <w:marLeft w:val="0"/>
          <w:marRight w:val="0"/>
          <w:marTop w:val="0"/>
          <w:marBottom w:val="0"/>
          <w:divBdr>
            <w:top w:val="none" w:sz="0" w:space="0" w:color="auto"/>
            <w:left w:val="none" w:sz="0" w:space="0" w:color="auto"/>
            <w:bottom w:val="none" w:sz="0" w:space="0" w:color="auto"/>
            <w:right w:val="none" w:sz="0" w:space="0" w:color="auto"/>
          </w:divBdr>
        </w:div>
        <w:div w:id="1923639721">
          <w:marLeft w:val="0"/>
          <w:marRight w:val="0"/>
          <w:marTop w:val="0"/>
          <w:marBottom w:val="0"/>
          <w:divBdr>
            <w:top w:val="none" w:sz="0" w:space="0" w:color="auto"/>
            <w:left w:val="none" w:sz="0" w:space="0" w:color="auto"/>
            <w:bottom w:val="none" w:sz="0" w:space="0" w:color="auto"/>
            <w:right w:val="none" w:sz="0" w:space="0" w:color="auto"/>
          </w:divBdr>
        </w:div>
        <w:div w:id="1923639722">
          <w:marLeft w:val="0"/>
          <w:marRight w:val="0"/>
          <w:marTop w:val="0"/>
          <w:marBottom w:val="0"/>
          <w:divBdr>
            <w:top w:val="none" w:sz="0" w:space="0" w:color="auto"/>
            <w:left w:val="none" w:sz="0" w:space="0" w:color="auto"/>
            <w:bottom w:val="none" w:sz="0" w:space="0" w:color="auto"/>
            <w:right w:val="none" w:sz="0" w:space="0" w:color="auto"/>
          </w:divBdr>
        </w:div>
        <w:div w:id="1923639723">
          <w:marLeft w:val="0"/>
          <w:marRight w:val="0"/>
          <w:marTop w:val="0"/>
          <w:marBottom w:val="0"/>
          <w:divBdr>
            <w:top w:val="none" w:sz="0" w:space="0" w:color="auto"/>
            <w:left w:val="none" w:sz="0" w:space="0" w:color="auto"/>
            <w:bottom w:val="none" w:sz="0" w:space="0" w:color="auto"/>
            <w:right w:val="none" w:sz="0" w:space="0" w:color="auto"/>
          </w:divBdr>
        </w:div>
        <w:div w:id="1923639724">
          <w:marLeft w:val="0"/>
          <w:marRight w:val="0"/>
          <w:marTop w:val="0"/>
          <w:marBottom w:val="0"/>
          <w:divBdr>
            <w:top w:val="none" w:sz="0" w:space="0" w:color="auto"/>
            <w:left w:val="none" w:sz="0" w:space="0" w:color="auto"/>
            <w:bottom w:val="none" w:sz="0" w:space="0" w:color="auto"/>
            <w:right w:val="none" w:sz="0" w:space="0" w:color="auto"/>
          </w:divBdr>
        </w:div>
        <w:div w:id="1923639725">
          <w:marLeft w:val="0"/>
          <w:marRight w:val="0"/>
          <w:marTop w:val="0"/>
          <w:marBottom w:val="0"/>
          <w:divBdr>
            <w:top w:val="none" w:sz="0" w:space="0" w:color="auto"/>
            <w:left w:val="none" w:sz="0" w:space="0" w:color="auto"/>
            <w:bottom w:val="none" w:sz="0" w:space="0" w:color="auto"/>
            <w:right w:val="none" w:sz="0" w:space="0" w:color="auto"/>
          </w:divBdr>
        </w:div>
        <w:div w:id="1923639726">
          <w:marLeft w:val="0"/>
          <w:marRight w:val="0"/>
          <w:marTop w:val="0"/>
          <w:marBottom w:val="0"/>
          <w:divBdr>
            <w:top w:val="none" w:sz="0" w:space="0" w:color="auto"/>
            <w:left w:val="none" w:sz="0" w:space="0" w:color="auto"/>
            <w:bottom w:val="none" w:sz="0" w:space="0" w:color="auto"/>
            <w:right w:val="none" w:sz="0" w:space="0" w:color="auto"/>
          </w:divBdr>
        </w:div>
        <w:div w:id="1923639727">
          <w:marLeft w:val="0"/>
          <w:marRight w:val="0"/>
          <w:marTop w:val="0"/>
          <w:marBottom w:val="0"/>
          <w:divBdr>
            <w:top w:val="none" w:sz="0" w:space="0" w:color="auto"/>
            <w:left w:val="none" w:sz="0" w:space="0" w:color="auto"/>
            <w:bottom w:val="none" w:sz="0" w:space="0" w:color="auto"/>
            <w:right w:val="none" w:sz="0" w:space="0" w:color="auto"/>
          </w:divBdr>
        </w:div>
        <w:div w:id="1923639728">
          <w:marLeft w:val="0"/>
          <w:marRight w:val="0"/>
          <w:marTop w:val="0"/>
          <w:marBottom w:val="0"/>
          <w:divBdr>
            <w:top w:val="none" w:sz="0" w:space="0" w:color="auto"/>
            <w:left w:val="none" w:sz="0" w:space="0" w:color="auto"/>
            <w:bottom w:val="none" w:sz="0" w:space="0" w:color="auto"/>
            <w:right w:val="none" w:sz="0" w:space="0" w:color="auto"/>
          </w:divBdr>
        </w:div>
        <w:div w:id="1923639729">
          <w:marLeft w:val="0"/>
          <w:marRight w:val="0"/>
          <w:marTop w:val="0"/>
          <w:marBottom w:val="0"/>
          <w:divBdr>
            <w:top w:val="none" w:sz="0" w:space="0" w:color="auto"/>
            <w:left w:val="none" w:sz="0" w:space="0" w:color="auto"/>
            <w:bottom w:val="none" w:sz="0" w:space="0" w:color="auto"/>
            <w:right w:val="none" w:sz="0" w:space="0" w:color="auto"/>
          </w:divBdr>
        </w:div>
        <w:div w:id="1923639730">
          <w:marLeft w:val="0"/>
          <w:marRight w:val="0"/>
          <w:marTop w:val="0"/>
          <w:marBottom w:val="0"/>
          <w:divBdr>
            <w:top w:val="none" w:sz="0" w:space="0" w:color="auto"/>
            <w:left w:val="none" w:sz="0" w:space="0" w:color="auto"/>
            <w:bottom w:val="none" w:sz="0" w:space="0" w:color="auto"/>
            <w:right w:val="none" w:sz="0" w:space="0" w:color="auto"/>
          </w:divBdr>
        </w:div>
        <w:div w:id="1923639731">
          <w:marLeft w:val="0"/>
          <w:marRight w:val="0"/>
          <w:marTop w:val="0"/>
          <w:marBottom w:val="0"/>
          <w:divBdr>
            <w:top w:val="none" w:sz="0" w:space="0" w:color="auto"/>
            <w:left w:val="none" w:sz="0" w:space="0" w:color="auto"/>
            <w:bottom w:val="none" w:sz="0" w:space="0" w:color="auto"/>
            <w:right w:val="none" w:sz="0" w:space="0" w:color="auto"/>
          </w:divBdr>
        </w:div>
        <w:div w:id="1923639732">
          <w:marLeft w:val="0"/>
          <w:marRight w:val="0"/>
          <w:marTop w:val="0"/>
          <w:marBottom w:val="0"/>
          <w:divBdr>
            <w:top w:val="none" w:sz="0" w:space="0" w:color="auto"/>
            <w:left w:val="none" w:sz="0" w:space="0" w:color="auto"/>
            <w:bottom w:val="none" w:sz="0" w:space="0" w:color="auto"/>
            <w:right w:val="none" w:sz="0" w:space="0" w:color="auto"/>
          </w:divBdr>
        </w:div>
        <w:div w:id="1923639733">
          <w:marLeft w:val="0"/>
          <w:marRight w:val="0"/>
          <w:marTop w:val="0"/>
          <w:marBottom w:val="0"/>
          <w:divBdr>
            <w:top w:val="none" w:sz="0" w:space="0" w:color="auto"/>
            <w:left w:val="none" w:sz="0" w:space="0" w:color="auto"/>
            <w:bottom w:val="none" w:sz="0" w:space="0" w:color="auto"/>
            <w:right w:val="none" w:sz="0" w:space="0" w:color="auto"/>
          </w:divBdr>
        </w:div>
        <w:div w:id="1923639734">
          <w:marLeft w:val="0"/>
          <w:marRight w:val="0"/>
          <w:marTop w:val="0"/>
          <w:marBottom w:val="0"/>
          <w:divBdr>
            <w:top w:val="none" w:sz="0" w:space="0" w:color="auto"/>
            <w:left w:val="none" w:sz="0" w:space="0" w:color="auto"/>
            <w:bottom w:val="none" w:sz="0" w:space="0" w:color="auto"/>
            <w:right w:val="none" w:sz="0" w:space="0" w:color="auto"/>
          </w:divBdr>
        </w:div>
        <w:div w:id="1923639735">
          <w:marLeft w:val="0"/>
          <w:marRight w:val="0"/>
          <w:marTop w:val="0"/>
          <w:marBottom w:val="0"/>
          <w:divBdr>
            <w:top w:val="none" w:sz="0" w:space="0" w:color="auto"/>
            <w:left w:val="none" w:sz="0" w:space="0" w:color="auto"/>
            <w:bottom w:val="none" w:sz="0" w:space="0" w:color="auto"/>
            <w:right w:val="none" w:sz="0" w:space="0" w:color="auto"/>
          </w:divBdr>
        </w:div>
        <w:div w:id="1923639736">
          <w:marLeft w:val="0"/>
          <w:marRight w:val="0"/>
          <w:marTop w:val="0"/>
          <w:marBottom w:val="0"/>
          <w:divBdr>
            <w:top w:val="none" w:sz="0" w:space="0" w:color="auto"/>
            <w:left w:val="none" w:sz="0" w:space="0" w:color="auto"/>
            <w:bottom w:val="none" w:sz="0" w:space="0" w:color="auto"/>
            <w:right w:val="none" w:sz="0" w:space="0" w:color="auto"/>
          </w:divBdr>
        </w:div>
        <w:div w:id="1923639737">
          <w:marLeft w:val="0"/>
          <w:marRight w:val="0"/>
          <w:marTop w:val="0"/>
          <w:marBottom w:val="0"/>
          <w:divBdr>
            <w:top w:val="none" w:sz="0" w:space="0" w:color="auto"/>
            <w:left w:val="none" w:sz="0" w:space="0" w:color="auto"/>
            <w:bottom w:val="none" w:sz="0" w:space="0" w:color="auto"/>
            <w:right w:val="none" w:sz="0" w:space="0" w:color="auto"/>
          </w:divBdr>
        </w:div>
        <w:div w:id="1923639738">
          <w:marLeft w:val="0"/>
          <w:marRight w:val="0"/>
          <w:marTop w:val="0"/>
          <w:marBottom w:val="0"/>
          <w:divBdr>
            <w:top w:val="none" w:sz="0" w:space="0" w:color="auto"/>
            <w:left w:val="none" w:sz="0" w:space="0" w:color="auto"/>
            <w:bottom w:val="none" w:sz="0" w:space="0" w:color="auto"/>
            <w:right w:val="none" w:sz="0" w:space="0" w:color="auto"/>
          </w:divBdr>
        </w:div>
        <w:div w:id="1923639739">
          <w:marLeft w:val="0"/>
          <w:marRight w:val="0"/>
          <w:marTop w:val="0"/>
          <w:marBottom w:val="0"/>
          <w:divBdr>
            <w:top w:val="none" w:sz="0" w:space="0" w:color="auto"/>
            <w:left w:val="none" w:sz="0" w:space="0" w:color="auto"/>
            <w:bottom w:val="none" w:sz="0" w:space="0" w:color="auto"/>
            <w:right w:val="none" w:sz="0" w:space="0" w:color="auto"/>
          </w:divBdr>
        </w:div>
        <w:div w:id="1923639740">
          <w:marLeft w:val="0"/>
          <w:marRight w:val="0"/>
          <w:marTop w:val="0"/>
          <w:marBottom w:val="0"/>
          <w:divBdr>
            <w:top w:val="none" w:sz="0" w:space="0" w:color="auto"/>
            <w:left w:val="none" w:sz="0" w:space="0" w:color="auto"/>
            <w:bottom w:val="none" w:sz="0" w:space="0" w:color="auto"/>
            <w:right w:val="none" w:sz="0" w:space="0" w:color="auto"/>
          </w:divBdr>
        </w:div>
        <w:div w:id="1923639741">
          <w:marLeft w:val="0"/>
          <w:marRight w:val="0"/>
          <w:marTop w:val="0"/>
          <w:marBottom w:val="0"/>
          <w:divBdr>
            <w:top w:val="none" w:sz="0" w:space="0" w:color="auto"/>
            <w:left w:val="none" w:sz="0" w:space="0" w:color="auto"/>
            <w:bottom w:val="none" w:sz="0" w:space="0" w:color="auto"/>
            <w:right w:val="none" w:sz="0" w:space="0" w:color="auto"/>
          </w:divBdr>
        </w:div>
        <w:div w:id="1923639742">
          <w:marLeft w:val="0"/>
          <w:marRight w:val="0"/>
          <w:marTop w:val="0"/>
          <w:marBottom w:val="0"/>
          <w:divBdr>
            <w:top w:val="none" w:sz="0" w:space="0" w:color="auto"/>
            <w:left w:val="none" w:sz="0" w:space="0" w:color="auto"/>
            <w:bottom w:val="none" w:sz="0" w:space="0" w:color="auto"/>
            <w:right w:val="none" w:sz="0" w:space="0" w:color="auto"/>
          </w:divBdr>
        </w:div>
        <w:div w:id="1923639743">
          <w:marLeft w:val="0"/>
          <w:marRight w:val="0"/>
          <w:marTop w:val="0"/>
          <w:marBottom w:val="0"/>
          <w:divBdr>
            <w:top w:val="none" w:sz="0" w:space="0" w:color="auto"/>
            <w:left w:val="none" w:sz="0" w:space="0" w:color="auto"/>
            <w:bottom w:val="none" w:sz="0" w:space="0" w:color="auto"/>
            <w:right w:val="none" w:sz="0" w:space="0" w:color="auto"/>
          </w:divBdr>
        </w:div>
        <w:div w:id="1923639744">
          <w:marLeft w:val="0"/>
          <w:marRight w:val="0"/>
          <w:marTop w:val="0"/>
          <w:marBottom w:val="0"/>
          <w:divBdr>
            <w:top w:val="none" w:sz="0" w:space="0" w:color="auto"/>
            <w:left w:val="none" w:sz="0" w:space="0" w:color="auto"/>
            <w:bottom w:val="none" w:sz="0" w:space="0" w:color="auto"/>
            <w:right w:val="none" w:sz="0" w:space="0" w:color="auto"/>
          </w:divBdr>
        </w:div>
        <w:div w:id="1923639745">
          <w:marLeft w:val="0"/>
          <w:marRight w:val="0"/>
          <w:marTop w:val="0"/>
          <w:marBottom w:val="0"/>
          <w:divBdr>
            <w:top w:val="none" w:sz="0" w:space="0" w:color="auto"/>
            <w:left w:val="none" w:sz="0" w:space="0" w:color="auto"/>
            <w:bottom w:val="none" w:sz="0" w:space="0" w:color="auto"/>
            <w:right w:val="none" w:sz="0" w:space="0" w:color="auto"/>
          </w:divBdr>
        </w:div>
        <w:div w:id="1923639746">
          <w:marLeft w:val="0"/>
          <w:marRight w:val="0"/>
          <w:marTop w:val="0"/>
          <w:marBottom w:val="0"/>
          <w:divBdr>
            <w:top w:val="none" w:sz="0" w:space="0" w:color="auto"/>
            <w:left w:val="none" w:sz="0" w:space="0" w:color="auto"/>
            <w:bottom w:val="none" w:sz="0" w:space="0" w:color="auto"/>
            <w:right w:val="none" w:sz="0" w:space="0" w:color="auto"/>
          </w:divBdr>
        </w:div>
        <w:div w:id="1923639747">
          <w:marLeft w:val="0"/>
          <w:marRight w:val="0"/>
          <w:marTop w:val="0"/>
          <w:marBottom w:val="0"/>
          <w:divBdr>
            <w:top w:val="none" w:sz="0" w:space="0" w:color="auto"/>
            <w:left w:val="none" w:sz="0" w:space="0" w:color="auto"/>
            <w:bottom w:val="none" w:sz="0" w:space="0" w:color="auto"/>
            <w:right w:val="none" w:sz="0" w:space="0" w:color="auto"/>
          </w:divBdr>
        </w:div>
        <w:div w:id="1923639748">
          <w:marLeft w:val="0"/>
          <w:marRight w:val="0"/>
          <w:marTop w:val="0"/>
          <w:marBottom w:val="0"/>
          <w:divBdr>
            <w:top w:val="none" w:sz="0" w:space="0" w:color="auto"/>
            <w:left w:val="none" w:sz="0" w:space="0" w:color="auto"/>
            <w:bottom w:val="none" w:sz="0" w:space="0" w:color="auto"/>
            <w:right w:val="none" w:sz="0" w:space="0" w:color="auto"/>
          </w:divBdr>
        </w:div>
        <w:div w:id="1923639749">
          <w:marLeft w:val="0"/>
          <w:marRight w:val="0"/>
          <w:marTop w:val="0"/>
          <w:marBottom w:val="0"/>
          <w:divBdr>
            <w:top w:val="none" w:sz="0" w:space="0" w:color="auto"/>
            <w:left w:val="none" w:sz="0" w:space="0" w:color="auto"/>
            <w:bottom w:val="none" w:sz="0" w:space="0" w:color="auto"/>
            <w:right w:val="none" w:sz="0" w:space="0" w:color="auto"/>
          </w:divBdr>
        </w:div>
        <w:div w:id="1923639750">
          <w:marLeft w:val="0"/>
          <w:marRight w:val="0"/>
          <w:marTop w:val="0"/>
          <w:marBottom w:val="0"/>
          <w:divBdr>
            <w:top w:val="none" w:sz="0" w:space="0" w:color="auto"/>
            <w:left w:val="none" w:sz="0" w:space="0" w:color="auto"/>
            <w:bottom w:val="none" w:sz="0" w:space="0" w:color="auto"/>
            <w:right w:val="none" w:sz="0" w:space="0" w:color="auto"/>
          </w:divBdr>
        </w:div>
        <w:div w:id="1923639752">
          <w:marLeft w:val="0"/>
          <w:marRight w:val="0"/>
          <w:marTop w:val="0"/>
          <w:marBottom w:val="0"/>
          <w:divBdr>
            <w:top w:val="none" w:sz="0" w:space="0" w:color="auto"/>
            <w:left w:val="none" w:sz="0" w:space="0" w:color="auto"/>
            <w:bottom w:val="none" w:sz="0" w:space="0" w:color="auto"/>
            <w:right w:val="none" w:sz="0" w:space="0" w:color="auto"/>
          </w:divBdr>
        </w:div>
        <w:div w:id="1923639753">
          <w:marLeft w:val="0"/>
          <w:marRight w:val="0"/>
          <w:marTop w:val="0"/>
          <w:marBottom w:val="0"/>
          <w:divBdr>
            <w:top w:val="none" w:sz="0" w:space="0" w:color="auto"/>
            <w:left w:val="none" w:sz="0" w:space="0" w:color="auto"/>
            <w:bottom w:val="none" w:sz="0" w:space="0" w:color="auto"/>
            <w:right w:val="none" w:sz="0" w:space="0" w:color="auto"/>
          </w:divBdr>
        </w:div>
        <w:div w:id="1923639754">
          <w:marLeft w:val="0"/>
          <w:marRight w:val="0"/>
          <w:marTop w:val="0"/>
          <w:marBottom w:val="0"/>
          <w:divBdr>
            <w:top w:val="none" w:sz="0" w:space="0" w:color="auto"/>
            <w:left w:val="none" w:sz="0" w:space="0" w:color="auto"/>
            <w:bottom w:val="none" w:sz="0" w:space="0" w:color="auto"/>
            <w:right w:val="none" w:sz="0" w:space="0" w:color="auto"/>
          </w:divBdr>
        </w:div>
        <w:div w:id="1923639755">
          <w:marLeft w:val="0"/>
          <w:marRight w:val="0"/>
          <w:marTop w:val="0"/>
          <w:marBottom w:val="0"/>
          <w:divBdr>
            <w:top w:val="none" w:sz="0" w:space="0" w:color="auto"/>
            <w:left w:val="none" w:sz="0" w:space="0" w:color="auto"/>
            <w:bottom w:val="none" w:sz="0" w:space="0" w:color="auto"/>
            <w:right w:val="none" w:sz="0" w:space="0" w:color="auto"/>
          </w:divBdr>
        </w:div>
        <w:div w:id="1923639756">
          <w:marLeft w:val="0"/>
          <w:marRight w:val="0"/>
          <w:marTop w:val="0"/>
          <w:marBottom w:val="0"/>
          <w:divBdr>
            <w:top w:val="none" w:sz="0" w:space="0" w:color="auto"/>
            <w:left w:val="none" w:sz="0" w:space="0" w:color="auto"/>
            <w:bottom w:val="none" w:sz="0" w:space="0" w:color="auto"/>
            <w:right w:val="none" w:sz="0" w:space="0" w:color="auto"/>
          </w:divBdr>
        </w:div>
        <w:div w:id="1923639757">
          <w:marLeft w:val="0"/>
          <w:marRight w:val="0"/>
          <w:marTop w:val="0"/>
          <w:marBottom w:val="0"/>
          <w:divBdr>
            <w:top w:val="none" w:sz="0" w:space="0" w:color="auto"/>
            <w:left w:val="none" w:sz="0" w:space="0" w:color="auto"/>
            <w:bottom w:val="none" w:sz="0" w:space="0" w:color="auto"/>
            <w:right w:val="none" w:sz="0" w:space="0" w:color="auto"/>
          </w:divBdr>
        </w:div>
        <w:div w:id="1923639758">
          <w:marLeft w:val="0"/>
          <w:marRight w:val="0"/>
          <w:marTop w:val="0"/>
          <w:marBottom w:val="0"/>
          <w:divBdr>
            <w:top w:val="none" w:sz="0" w:space="0" w:color="auto"/>
            <w:left w:val="none" w:sz="0" w:space="0" w:color="auto"/>
            <w:bottom w:val="none" w:sz="0" w:space="0" w:color="auto"/>
            <w:right w:val="none" w:sz="0" w:space="0" w:color="auto"/>
          </w:divBdr>
        </w:div>
        <w:div w:id="1923639759">
          <w:marLeft w:val="0"/>
          <w:marRight w:val="0"/>
          <w:marTop w:val="0"/>
          <w:marBottom w:val="0"/>
          <w:divBdr>
            <w:top w:val="none" w:sz="0" w:space="0" w:color="auto"/>
            <w:left w:val="none" w:sz="0" w:space="0" w:color="auto"/>
            <w:bottom w:val="none" w:sz="0" w:space="0" w:color="auto"/>
            <w:right w:val="none" w:sz="0" w:space="0" w:color="auto"/>
          </w:divBdr>
        </w:div>
        <w:div w:id="1923639760">
          <w:marLeft w:val="0"/>
          <w:marRight w:val="0"/>
          <w:marTop w:val="0"/>
          <w:marBottom w:val="0"/>
          <w:divBdr>
            <w:top w:val="none" w:sz="0" w:space="0" w:color="auto"/>
            <w:left w:val="none" w:sz="0" w:space="0" w:color="auto"/>
            <w:bottom w:val="none" w:sz="0" w:space="0" w:color="auto"/>
            <w:right w:val="none" w:sz="0" w:space="0" w:color="auto"/>
          </w:divBdr>
        </w:div>
        <w:div w:id="1923639761">
          <w:marLeft w:val="0"/>
          <w:marRight w:val="0"/>
          <w:marTop w:val="0"/>
          <w:marBottom w:val="0"/>
          <w:divBdr>
            <w:top w:val="none" w:sz="0" w:space="0" w:color="auto"/>
            <w:left w:val="none" w:sz="0" w:space="0" w:color="auto"/>
            <w:bottom w:val="none" w:sz="0" w:space="0" w:color="auto"/>
            <w:right w:val="none" w:sz="0" w:space="0" w:color="auto"/>
          </w:divBdr>
        </w:div>
        <w:div w:id="1923639763">
          <w:marLeft w:val="0"/>
          <w:marRight w:val="0"/>
          <w:marTop w:val="0"/>
          <w:marBottom w:val="0"/>
          <w:divBdr>
            <w:top w:val="none" w:sz="0" w:space="0" w:color="auto"/>
            <w:left w:val="none" w:sz="0" w:space="0" w:color="auto"/>
            <w:bottom w:val="none" w:sz="0" w:space="0" w:color="auto"/>
            <w:right w:val="none" w:sz="0" w:space="0" w:color="auto"/>
          </w:divBdr>
        </w:div>
        <w:div w:id="1923639764">
          <w:marLeft w:val="0"/>
          <w:marRight w:val="0"/>
          <w:marTop w:val="0"/>
          <w:marBottom w:val="0"/>
          <w:divBdr>
            <w:top w:val="none" w:sz="0" w:space="0" w:color="auto"/>
            <w:left w:val="none" w:sz="0" w:space="0" w:color="auto"/>
            <w:bottom w:val="none" w:sz="0" w:space="0" w:color="auto"/>
            <w:right w:val="none" w:sz="0" w:space="0" w:color="auto"/>
          </w:divBdr>
        </w:div>
        <w:div w:id="1923639765">
          <w:marLeft w:val="0"/>
          <w:marRight w:val="0"/>
          <w:marTop w:val="0"/>
          <w:marBottom w:val="0"/>
          <w:divBdr>
            <w:top w:val="none" w:sz="0" w:space="0" w:color="auto"/>
            <w:left w:val="none" w:sz="0" w:space="0" w:color="auto"/>
            <w:bottom w:val="none" w:sz="0" w:space="0" w:color="auto"/>
            <w:right w:val="none" w:sz="0" w:space="0" w:color="auto"/>
          </w:divBdr>
        </w:div>
        <w:div w:id="1923639766">
          <w:marLeft w:val="0"/>
          <w:marRight w:val="0"/>
          <w:marTop w:val="0"/>
          <w:marBottom w:val="0"/>
          <w:divBdr>
            <w:top w:val="none" w:sz="0" w:space="0" w:color="auto"/>
            <w:left w:val="none" w:sz="0" w:space="0" w:color="auto"/>
            <w:bottom w:val="none" w:sz="0" w:space="0" w:color="auto"/>
            <w:right w:val="none" w:sz="0" w:space="0" w:color="auto"/>
          </w:divBdr>
        </w:div>
        <w:div w:id="1923639768">
          <w:marLeft w:val="0"/>
          <w:marRight w:val="0"/>
          <w:marTop w:val="0"/>
          <w:marBottom w:val="0"/>
          <w:divBdr>
            <w:top w:val="none" w:sz="0" w:space="0" w:color="auto"/>
            <w:left w:val="none" w:sz="0" w:space="0" w:color="auto"/>
            <w:bottom w:val="none" w:sz="0" w:space="0" w:color="auto"/>
            <w:right w:val="none" w:sz="0" w:space="0" w:color="auto"/>
          </w:divBdr>
        </w:div>
      </w:divsChild>
    </w:div>
    <w:div w:id="1923639751">
      <w:marLeft w:val="0"/>
      <w:marRight w:val="0"/>
      <w:marTop w:val="0"/>
      <w:marBottom w:val="0"/>
      <w:divBdr>
        <w:top w:val="none" w:sz="0" w:space="0" w:color="auto"/>
        <w:left w:val="none" w:sz="0" w:space="0" w:color="auto"/>
        <w:bottom w:val="none" w:sz="0" w:space="0" w:color="auto"/>
        <w:right w:val="none" w:sz="0" w:space="0" w:color="auto"/>
      </w:divBdr>
      <w:divsChild>
        <w:div w:id="1923639697">
          <w:marLeft w:val="0"/>
          <w:marRight w:val="0"/>
          <w:marTop w:val="0"/>
          <w:marBottom w:val="0"/>
          <w:divBdr>
            <w:top w:val="none" w:sz="0" w:space="0" w:color="auto"/>
            <w:left w:val="none" w:sz="0" w:space="0" w:color="auto"/>
            <w:bottom w:val="none" w:sz="0" w:space="0" w:color="auto"/>
            <w:right w:val="none" w:sz="0" w:space="0" w:color="auto"/>
          </w:divBdr>
          <w:divsChild>
            <w:div w:id="19236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9762">
      <w:marLeft w:val="0"/>
      <w:marRight w:val="0"/>
      <w:marTop w:val="0"/>
      <w:marBottom w:val="0"/>
      <w:divBdr>
        <w:top w:val="none" w:sz="0" w:space="0" w:color="auto"/>
        <w:left w:val="none" w:sz="0" w:space="0" w:color="auto"/>
        <w:bottom w:val="none" w:sz="0" w:space="0" w:color="auto"/>
        <w:right w:val="none" w:sz="0" w:space="0" w:color="auto"/>
      </w:divBdr>
    </w:div>
    <w:div w:id="1923639769">
      <w:marLeft w:val="0"/>
      <w:marRight w:val="0"/>
      <w:marTop w:val="0"/>
      <w:marBottom w:val="0"/>
      <w:divBdr>
        <w:top w:val="none" w:sz="0" w:space="0" w:color="auto"/>
        <w:left w:val="none" w:sz="0" w:space="0" w:color="auto"/>
        <w:bottom w:val="none" w:sz="0" w:space="0" w:color="auto"/>
        <w:right w:val="none" w:sz="0" w:space="0" w:color="auto"/>
      </w:divBdr>
    </w:div>
    <w:div w:id="1923639770">
      <w:marLeft w:val="0"/>
      <w:marRight w:val="0"/>
      <w:marTop w:val="0"/>
      <w:marBottom w:val="0"/>
      <w:divBdr>
        <w:top w:val="none" w:sz="0" w:space="0" w:color="auto"/>
        <w:left w:val="none" w:sz="0" w:space="0" w:color="auto"/>
        <w:bottom w:val="none" w:sz="0" w:space="0" w:color="auto"/>
        <w:right w:val="none" w:sz="0" w:space="0" w:color="auto"/>
      </w:divBdr>
    </w:div>
    <w:div w:id="1923639771">
      <w:marLeft w:val="0"/>
      <w:marRight w:val="0"/>
      <w:marTop w:val="0"/>
      <w:marBottom w:val="0"/>
      <w:divBdr>
        <w:top w:val="none" w:sz="0" w:space="0" w:color="auto"/>
        <w:left w:val="none" w:sz="0" w:space="0" w:color="auto"/>
        <w:bottom w:val="none" w:sz="0" w:space="0" w:color="auto"/>
        <w:right w:val="none" w:sz="0" w:space="0" w:color="auto"/>
      </w:divBdr>
    </w:div>
    <w:div w:id="1923639772">
      <w:marLeft w:val="0"/>
      <w:marRight w:val="0"/>
      <w:marTop w:val="0"/>
      <w:marBottom w:val="0"/>
      <w:divBdr>
        <w:top w:val="none" w:sz="0" w:space="0" w:color="auto"/>
        <w:left w:val="none" w:sz="0" w:space="0" w:color="auto"/>
        <w:bottom w:val="none" w:sz="0" w:space="0" w:color="auto"/>
        <w:right w:val="none" w:sz="0" w:space="0" w:color="auto"/>
      </w:divBdr>
    </w:div>
    <w:div w:id="1923639773">
      <w:marLeft w:val="0"/>
      <w:marRight w:val="0"/>
      <w:marTop w:val="0"/>
      <w:marBottom w:val="0"/>
      <w:divBdr>
        <w:top w:val="none" w:sz="0" w:space="0" w:color="auto"/>
        <w:left w:val="none" w:sz="0" w:space="0" w:color="auto"/>
        <w:bottom w:val="none" w:sz="0" w:space="0" w:color="auto"/>
        <w:right w:val="none" w:sz="0" w:space="0" w:color="auto"/>
      </w:divBdr>
    </w:div>
    <w:div w:id="1923639774">
      <w:marLeft w:val="0"/>
      <w:marRight w:val="0"/>
      <w:marTop w:val="0"/>
      <w:marBottom w:val="0"/>
      <w:divBdr>
        <w:top w:val="none" w:sz="0" w:space="0" w:color="auto"/>
        <w:left w:val="none" w:sz="0" w:space="0" w:color="auto"/>
        <w:bottom w:val="none" w:sz="0" w:space="0" w:color="auto"/>
        <w:right w:val="none" w:sz="0" w:space="0" w:color="auto"/>
      </w:divBdr>
    </w:div>
    <w:div w:id="1923639775">
      <w:marLeft w:val="0"/>
      <w:marRight w:val="0"/>
      <w:marTop w:val="0"/>
      <w:marBottom w:val="0"/>
      <w:divBdr>
        <w:top w:val="none" w:sz="0" w:space="0" w:color="auto"/>
        <w:left w:val="none" w:sz="0" w:space="0" w:color="auto"/>
        <w:bottom w:val="none" w:sz="0" w:space="0" w:color="auto"/>
        <w:right w:val="none" w:sz="0" w:space="0" w:color="auto"/>
      </w:divBdr>
    </w:div>
    <w:div w:id="1923639805">
      <w:marLeft w:val="0"/>
      <w:marRight w:val="0"/>
      <w:marTop w:val="0"/>
      <w:marBottom w:val="0"/>
      <w:divBdr>
        <w:top w:val="none" w:sz="0" w:space="0" w:color="auto"/>
        <w:left w:val="none" w:sz="0" w:space="0" w:color="auto"/>
        <w:bottom w:val="none" w:sz="0" w:space="0" w:color="auto"/>
        <w:right w:val="none" w:sz="0" w:space="0" w:color="auto"/>
      </w:divBdr>
      <w:divsChild>
        <w:div w:id="1923639796">
          <w:marLeft w:val="0"/>
          <w:marRight w:val="0"/>
          <w:marTop w:val="0"/>
          <w:marBottom w:val="0"/>
          <w:divBdr>
            <w:top w:val="none" w:sz="0" w:space="0" w:color="auto"/>
            <w:left w:val="none" w:sz="0" w:space="0" w:color="auto"/>
            <w:bottom w:val="none" w:sz="0" w:space="0" w:color="auto"/>
            <w:right w:val="none" w:sz="0" w:space="0" w:color="auto"/>
          </w:divBdr>
          <w:divsChild>
            <w:div w:id="1923639843">
              <w:marLeft w:val="0"/>
              <w:marRight w:val="0"/>
              <w:marTop w:val="0"/>
              <w:marBottom w:val="0"/>
              <w:divBdr>
                <w:top w:val="none" w:sz="0" w:space="0" w:color="auto"/>
                <w:left w:val="none" w:sz="0" w:space="0" w:color="auto"/>
                <w:bottom w:val="none" w:sz="0" w:space="0" w:color="auto"/>
                <w:right w:val="none" w:sz="0" w:space="0" w:color="auto"/>
              </w:divBdr>
            </w:div>
            <w:div w:id="1923639844">
              <w:marLeft w:val="0"/>
              <w:marRight w:val="0"/>
              <w:marTop w:val="0"/>
              <w:marBottom w:val="0"/>
              <w:divBdr>
                <w:top w:val="none" w:sz="0" w:space="0" w:color="auto"/>
                <w:left w:val="none" w:sz="0" w:space="0" w:color="auto"/>
                <w:bottom w:val="none" w:sz="0" w:space="0" w:color="auto"/>
                <w:right w:val="none" w:sz="0" w:space="0" w:color="auto"/>
              </w:divBdr>
              <w:divsChild>
                <w:div w:id="1923639819">
                  <w:marLeft w:val="0"/>
                  <w:marRight w:val="0"/>
                  <w:marTop w:val="0"/>
                  <w:marBottom w:val="0"/>
                  <w:divBdr>
                    <w:top w:val="none" w:sz="0" w:space="0" w:color="auto"/>
                    <w:left w:val="none" w:sz="0" w:space="0" w:color="auto"/>
                    <w:bottom w:val="none" w:sz="0" w:space="0" w:color="auto"/>
                    <w:right w:val="none" w:sz="0" w:space="0" w:color="auto"/>
                  </w:divBdr>
                </w:div>
                <w:div w:id="1923639881">
                  <w:marLeft w:val="96"/>
                  <w:marRight w:val="0"/>
                  <w:marTop w:val="0"/>
                  <w:marBottom w:val="0"/>
                  <w:divBdr>
                    <w:top w:val="none" w:sz="0" w:space="0" w:color="auto"/>
                    <w:left w:val="single" w:sz="4" w:space="6" w:color="CCCCCC"/>
                    <w:bottom w:val="none" w:sz="0" w:space="0" w:color="auto"/>
                    <w:right w:val="none" w:sz="0" w:space="0" w:color="auto"/>
                  </w:divBdr>
                  <w:divsChild>
                    <w:div w:id="1923639810">
                      <w:marLeft w:val="0"/>
                      <w:marRight w:val="0"/>
                      <w:marTop w:val="0"/>
                      <w:marBottom w:val="0"/>
                      <w:divBdr>
                        <w:top w:val="none" w:sz="0" w:space="0" w:color="auto"/>
                        <w:left w:val="none" w:sz="0" w:space="0" w:color="auto"/>
                        <w:bottom w:val="none" w:sz="0" w:space="0" w:color="auto"/>
                        <w:right w:val="none" w:sz="0" w:space="0" w:color="auto"/>
                      </w:divBdr>
                      <w:divsChild>
                        <w:div w:id="1923639822">
                          <w:marLeft w:val="0"/>
                          <w:marRight w:val="0"/>
                          <w:marTop w:val="0"/>
                          <w:marBottom w:val="0"/>
                          <w:divBdr>
                            <w:top w:val="none" w:sz="0" w:space="0" w:color="auto"/>
                            <w:left w:val="none" w:sz="0" w:space="0" w:color="auto"/>
                            <w:bottom w:val="none" w:sz="0" w:space="0" w:color="auto"/>
                            <w:right w:val="none" w:sz="0" w:space="0" w:color="auto"/>
                          </w:divBdr>
                        </w:div>
                        <w:div w:id="1923639830">
                          <w:marLeft w:val="0"/>
                          <w:marRight w:val="0"/>
                          <w:marTop w:val="0"/>
                          <w:marBottom w:val="0"/>
                          <w:divBdr>
                            <w:top w:val="none" w:sz="0" w:space="0" w:color="auto"/>
                            <w:left w:val="none" w:sz="0" w:space="0" w:color="auto"/>
                            <w:bottom w:val="none" w:sz="0" w:space="0" w:color="auto"/>
                            <w:right w:val="none" w:sz="0" w:space="0" w:color="auto"/>
                          </w:divBdr>
                        </w:div>
                        <w:div w:id="1923639878">
                          <w:marLeft w:val="0"/>
                          <w:marRight w:val="0"/>
                          <w:marTop w:val="0"/>
                          <w:marBottom w:val="0"/>
                          <w:divBdr>
                            <w:top w:val="none" w:sz="0" w:space="0" w:color="auto"/>
                            <w:left w:val="none" w:sz="0" w:space="0" w:color="auto"/>
                            <w:bottom w:val="none" w:sz="0" w:space="0" w:color="auto"/>
                            <w:right w:val="none" w:sz="0" w:space="0" w:color="auto"/>
                          </w:divBdr>
                        </w:div>
                        <w:div w:id="1923639894">
                          <w:marLeft w:val="0"/>
                          <w:marRight w:val="0"/>
                          <w:marTop w:val="0"/>
                          <w:marBottom w:val="0"/>
                          <w:divBdr>
                            <w:top w:val="none" w:sz="0" w:space="0" w:color="auto"/>
                            <w:left w:val="none" w:sz="0" w:space="0" w:color="auto"/>
                            <w:bottom w:val="none" w:sz="0" w:space="0" w:color="auto"/>
                            <w:right w:val="none" w:sz="0" w:space="0" w:color="auto"/>
                          </w:divBdr>
                        </w:div>
                        <w:div w:id="1923639911">
                          <w:marLeft w:val="0"/>
                          <w:marRight w:val="0"/>
                          <w:marTop w:val="0"/>
                          <w:marBottom w:val="0"/>
                          <w:divBdr>
                            <w:top w:val="none" w:sz="0" w:space="0" w:color="auto"/>
                            <w:left w:val="none" w:sz="0" w:space="0" w:color="auto"/>
                            <w:bottom w:val="none" w:sz="0" w:space="0" w:color="auto"/>
                            <w:right w:val="none" w:sz="0" w:space="0" w:color="auto"/>
                          </w:divBdr>
                        </w:div>
                      </w:divsChild>
                    </w:div>
                    <w:div w:id="1923639839">
                      <w:marLeft w:val="0"/>
                      <w:marRight w:val="0"/>
                      <w:marTop w:val="0"/>
                      <w:marBottom w:val="0"/>
                      <w:divBdr>
                        <w:top w:val="none" w:sz="0" w:space="0" w:color="auto"/>
                        <w:left w:val="none" w:sz="0" w:space="0" w:color="auto"/>
                        <w:bottom w:val="none" w:sz="0" w:space="0" w:color="auto"/>
                        <w:right w:val="none" w:sz="0" w:space="0" w:color="auto"/>
                      </w:divBdr>
                      <w:divsChild>
                        <w:div w:id="1923639801">
                          <w:marLeft w:val="0"/>
                          <w:marRight w:val="0"/>
                          <w:marTop w:val="0"/>
                          <w:marBottom w:val="0"/>
                          <w:divBdr>
                            <w:top w:val="none" w:sz="0" w:space="0" w:color="auto"/>
                            <w:left w:val="none" w:sz="0" w:space="0" w:color="auto"/>
                            <w:bottom w:val="none" w:sz="0" w:space="0" w:color="auto"/>
                            <w:right w:val="none" w:sz="0" w:space="0" w:color="auto"/>
                          </w:divBdr>
                        </w:div>
                        <w:div w:id="1923639867">
                          <w:marLeft w:val="96"/>
                          <w:marRight w:val="0"/>
                          <w:marTop w:val="0"/>
                          <w:marBottom w:val="0"/>
                          <w:divBdr>
                            <w:top w:val="none" w:sz="0" w:space="0" w:color="auto"/>
                            <w:left w:val="single" w:sz="4" w:space="6" w:color="CCCCCC"/>
                            <w:bottom w:val="none" w:sz="0" w:space="0" w:color="auto"/>
                            <w:right w:val="none" w:sz="0" w:space="0" w:color="auto"/>
                          </w:divBdr>
                          <w:divsChild>
                            <w:div w:id="1923639834">
                              <w:marLeft w:val="0"/>
                              <w:marRight w:val="0"/>
                              <w:marTop w:val="0"/>
                              <w:marBottom w:val="0"/>
                              <w:divBdr>
                                <w:top w:val="none" w:sz="0" w:space="0" w:color="auto"/>
                                <w:left w:val="none" w:sz="0" w:space="0" w:color="auto"/>
                                <w:bottom w:val="none" w:sz="0" w:space="0" w:color="auto"/>
                                <w:right w:val="none" w:sz="0" w:space="0" w:color="auto"/>
                              </w:divBdr>
                              <w:divsChild>
                                <w:div w:id="19236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39899">
              <w:marLeft w:val="0"/>
              <w:marRight w:val="0"/>
              <w:marTop w:val="0"/>
              <w:marBottom w:val="0"/>
              <w:divBdr>
                <w:top w:val="none" w:sz="0" w:space="0" w:color="auto"/>
                <w:left w:val="none" w:sz="0" w:space="0" w:color="auto"/>
                <w:bottom w:val="none" w:sz="0" w:space="0" w:color="auto"/>
                <w:right w:val="none" w:sz="0" w:space="0" w:color="auto"/>
              </w:divBdr>
            </w:div>
          </w:divsChild>
        </w:div>
        <w:div w:id="1923639858">
          <w:marLeft w:val="0"/>
          <w:marRight w:val="0"/>
          <w:marTop w:val="0"/>
          <w:marBottom w:val="0"/>
          <w:divBdr>
            <w:top w:val="none" w:sz="0" w:space="0" w:color="auto"/>
            <w:left w:val="none" w:sz="0" w:space="0" w:color="auto"/>
            <w:bottom w:val="none" w:sz="0" w:space="0" w:color="auto"/>
            <w:right w:val="none" w:sz="0" w:space="0" w:color="auto"/>
          </w:divBdr>
          <w:divsChild>
            <w:div w:id="1923639836">
              <w:marLeft w:val="0"/>
              <w:marRight w:val="0"/>
              <w:marTop w:val="0"/>
              <w:marBottom w:val="0"/>
              <w:divBdr>
                <w:top w:val="none" w:sz="0" w:space="0" w:color="auto"/>
                <w:left w:val="none" w:sz="0" w:space="0" w:color="auto"/>
                <w:bottom w:val="none" w:sz="0" w:space="0" w:color="auto"/>
                <w:right w:val="none" w:sz="0" w:space="0" w:color="auto"/>
              </w:divBdr>
              <w:divsChild>
                <w:div w:id="1923639859">
                  <w:marLeft w:val="0"/>
                  <w:marRight w:val="0"/>
                  <w:marTop w:val="0"/>
                  <w:marBottom w:val="0"/>
                  <w:divBdr>
                    <w:top w:val="none" w:sz="0" w:space="0" w:color="auto"/>
                    <w:left w:val="none" w:sz="0" w:space="0" w:color="auto"/>
                    <w:bottom w:val="none" w:sz="0" w:space="0" w:color="auto"/>
                    <w:right w:val="none" w:sz="0" w:space="0" w:color="auto"/>
                  </w:divBdr>
                  <w:divsChild>
                    <w:div w:id="1923639875">
                      <w:marLeft w:val="0"/>
                      <w:marRight w:val="0"/>
                      <w:marTop w:val="0"/>
                      <w:marBottom w:val="0"/>
                      <w:divBdr>
                        <w:top w:val="none" w:sz="0" w:space="0" w:color="auto"/>
                        <w:left w:val="none" w:sz="0" w:space="0" w:color="auto"/>
                        <w:bottom w:val="none" w:sz="0" w:space="0" w:color="auto"/>
                        <w:right w:val="none" w:sz="0" w:space="0" w:color="auto"/>
                      </w:divBdr>
                      <w:divsChild>
                        <w:div w:id="1923639786">
                          <w:marLeft w:val="0"/>
                          <w:marRight w:val="0"/>
                          <w:marTop w:val="0"/>
                          <w:marBottom w:val="0"/>
                          <w:divBdr>
                            <w:top w:val="none" w:sz="0" w:space="0" w:color="auto"/>
                            <w:left w:val="none" w:sz="0" w:space="0" w:color="auto"/>
                            <w:bottom w:val="none" w:sz="0" w:space="0" w:color="auto"/>
                            <w:right w:val="none" w:sz="0" w:space="0" w:color="auto"/>
                          </w:divBdr>
                          <w:divsChild>
                            <w:div w:id="1923639827">
                              <w:marLeft w:val="0"/>
                              <w:marRight w:val="0"/>
                              <w:marTop w:val="0"/>
                              <w:marBottom w:val="0"/>
                              <w:divBdr>
                                <w:top w:val="none" w:sz="0" w:space="0" w:color="auto"/>
                                <w:left w:val="none" w:sz="0" w:space="0" w:color="auto"/>
                                <w:bottom w:val="none" w:sz="0" w:space="0" w:color="auto"/>
                                <w:right w:val="none" w:sz="0" w:space="0" w:color="auto"/>
                              </w:divBdr>
                              <w:divsChild>
                                <w:div w:id="1923639865">
                                  <w:marLeft w:val="0"/>
                                  <w:marRight w:val="0"/>
                                  <w:marTop w:val="0"/>
                                  <w:marBottom w:val="0"/>
                                  <w:divBdr>
                                    <w:top w:val="none" w:sz="0" w:space="0" w:color="auto"/>
                                    <w:left w:val="none" w:sz="0" w:space="0" w:color="auto"/>
                                    <w:bottom w:val="none" w:sz="0" w:space="0" w:color="auto"/>
                                    <w:right w:val="none" w:sz="0" w:space="0" w:color="auto"/>
                                  </w:divBdr>
                                  <w:divsChild>
                                    <w:div w:id="1923639803">
                                      <w:marLeft w:val="0"/>
                                      <w:marRight w:val="0"/>
                                      <w:marTop w:val="0"/>
                                      <w:marBottom w:val="0"/>
                                      <w:divBdr>
                                        <w:top w:val="none" w:sz="0" w:space="0" w:color="auto"/>
                                        <w:left w:val="none" w:sz="0" w:space="0" w:color="auto"/>
                                        <w:bottom w:val="none" w:sz="0" w:space="0" w:color="auto"/>
                                        <w:right w:val="none" w:sz="0" w:space="0" w:color="auto"/>
                                      </w:divBdr>
                                      <w:divsChild>
                                        <w:div w:id="1923639862">
                                          <w:marLeft w:val="0"/>
                                          <w:marRight w:val="0"/>
                                          <w:marTop w:val="0"/>
                                          <w:marBottom w:val="0"/>
                                          <w:divBdr>
                                            <w:top w:val="none" w:sz="0" w:space="0" w:color="auto"/>
                                            <w:left w:val="none" w:sz="0" w:space="0" w:color="auto"/>
                                            <w:bottom w:val="none" w:sz="0" w:space="0" w:color="auto"/>
                                            <w:right w:val="none" w:sz="0" w:space="0" w:color="auto"/>
                                          </w:divBdr>
                                          <w:divsChild>
                                            <w:div w:id="1923639914">
                                              <w:marLeft w:val="0"/>
                                              <w:marRight w:val="0"/>
                                              <w:marTop w:val="0"/>
                                              <w:marBottom w:val="0"/>
                                              <w:divBdr>
                                                <w:top w:val="none" w:sz="0" w:space="0" w:color="auto"/>
                                                <w:left w:val="none" w:sz="0" w:space="0" w:color="auto"/>
                                                <w:bottom w:val="none" w:sz="0" w:space="0" w:color="auto"/>
                                                <w:right w:val="none" w:sz="0" w:space="0" w:color="auto"/>
                                              </w:divBdr>
                                              <w:divsChild>
                                                <w:div w:id="1923639877">
                                                  <w:marLeft w:val="0"/>
                                                  <w:marRight w:val="0"/>
                                                  <w:marTop w:val="0"/>
                                                  <w:marBottom w:val="0"/>
                                                  <w:divBdr>
                                                    <w:top w:val="none" w:sz="0" w:space="0" w:color="auto"/>
                                                    <w:left w:val="none" w:sz="0" w:space="0" w:color="auto"/>
                                                    <w:bottom w:val="none" w:sz="0" w:space="0" w:color="auto"/>
                                                    <w:right w:val="none" w:sz="0" w:space="0" w:color="auto"/>
                                                  </w:divBdr>
                                                  <w:divsChild>
                                                    <w:div w:id="1923639826">
                                                      <w:marLeft w:val="0"/>
                                                      <w:marRight w:val="0"/>
                                                      <w:marTop w:val="0"/>
                                                      <w:marBottom w:val="0"/>
                                                      <w:divBdr>
                                                        <w:top w:val="none" w:sz="0" w:space="0" w:color="auto"/>
                                                        <w:left w:val="none" w:sz="0" w:space="0" w:color="auto"/>
                                                        <w:bottom w:val="none" w:sz="0" w:space="0" w:color="auto"/>
                                                        <w:right w:val="none" w:sz="0" w:space="0" w:color="auto"/>
                                                      </w:divBdr>
                                                      <w:divsChild>
                                                        <w:div w:id="1923639816">
                                                          <w:marLeft w:val="0"/>
                                                          <w:marRight w:val="0"/>
                                                          <w:marTop w:val="0"/>
                                                          <w:marBottom w:val="0"/>
                                                          <w:divBdr>
                                                            <w:top w:val="none" w:sz="0" w:space="0" w:color="auto"/>
                                                            <w:left w:val="none" w:sz="0" w:space="0" w:color="auto"/>
                                                            <w:bottom w:val="none" w:sz="0" w:space="0" w:color="auto"/>
                                                            <w:right w:val="none" w:sz="0" w:space="0" w:color="auto"/>
                                                          </w:divBdr>
                                                          <w:divsChild>
                                                            <w:div w:id="1923639923">
                                                              <w:marLeft w:val="0"/>
                                                              <w:marRight w:val="0"/>
                                                              <w:marTop w:val="0"/>
                                                              <w:marBottom w:val="0"/>
                                                              <w:divBdr>
                                                                <w:top w:val="none" w:sz="0" w:space="0" w:color="auto"/>
                                                                <w:left w:val="none" w:sz="0" w:space="0" w:color="auto"/>
                                                                <w:bottom w:val="none" w:sz="0" w:space="0" w:color="auto"/>
                                                                <w:right w:val="none" w:sz="0" w:space="0" w:color="auto"/>
                                                              </w:divBdr>
                                                              <w:divsChild>
                                                                <w:div w:id="1923639835">
                                                                  <w:marLeft w:val="0"/>
                                                                  <w:marRight w:val="0"/>
                                                                  <w:marTop w:val="0"/>
                                                                  <w:marBottom w:val="0"/>
                                                                  <w:divBdr>
                                                                    <w:top w:val="none" w:sz="0" w:space="0" w:color="auto"/>
                                                                    <w:left w:val="none" w:sz="0" w:space="0" w:color="auto"/>
                                                                    <w:bottom w:val="none" w:sz="0" w:space="0" w:color="auto"/>
                                                                    <w:right w:val="none" w:sz="0" w:space="0" w:color="auto"/>
                                                                  </w:divBdr>
                                                                  <w:divsChild>
                                                                    <w:div w:id="1923639902">
                                                                      <w:marLeft w:val="0"/>
                                                                      <w:marRight w:val="0"/>
                                                                      <w:marTop w:val="0"/>
                                                                      <w:marBottom w:val="0"/>
                                                                      <w:divBdr>
                                                                        <w:top w:val="none" w:sz="0" w:space="0" w:color="auto"/>
                                                                        <w:left w:val="none" w:sz="0" w:space="0" w:color="auto"/>
                                                                        <w:bottom w:val="none" w:sz="0" w:space="0" w:color="auto"/>
                                                                        <w:right w:val="none" w:sz="0" w:space="0" w:color="auto"/>
                                                                      </w:divBdr>
                                                                      <w:divsChild>
                                                                        <w:div w:id="1923639887">
                                                                          <w:marLeft w:val="0"/>
                                                                          <w:marRight w:val="0"/>
                                                                          <w:marTop w:val="0"/>
                                                                          <w:marBottom w:val="0"/>
                                                                          <w:divBdr>
                                                                            <w:top w:val="none" w:sz="0" w:space="0" w:color="auto"/>
                                                                            <w:left w:val="none" w:sz="0" w:space="0" w:color="auto"/>
                                                                            <w:bottom w:val="none" w:sz="0" w:space="0" w:color="auto"/>
                                                                            <w:right w:val="none" w:sz="0" w:space="0" w:color="auto"/>
                                                                          </w:divBdr>
                                                                          <w:divsChild>
                                                                            <w:div w:id="1923639906">
                                                                              <w:marLeft w:val="0"/>
                                                                              <w:marRight w:val="0"/>
                                                                              <w:marTop w:val="0"/>
                                                                              <w:marBottom w:val="0"/>
                                                                              <w:divBdr>
                                                                                <w:top w:val="none" w:sz="0" w:space="0" w:color="auto"/>
                                                                                <w:left w:val="none" w:sz="0" w:space="0" w:color="auto"/>
                                                                                <w:bottom w:val="none" w:sz="0" w:space="0" w:color="auto"/>
                                                                                <w:right w:val="none" w:sz="0" w:space="0" w:color="auto"/>
                                                                              </w:divBdr>
                                                                              <w:divsChild>
                                                                                <w:div w:id="1923639812">
                                                                                  <w:marLeft w:val="0"/>
                                                                                  <w:marRight w:val="0"/>
                                                                                  <w:marTop w:val="0"/>
                                                                                  <w:marBottom w:val="0"/>
                                                                                  <w:divBdr>
                                                                                    <w:top w:val="none" w:sz="0" w:space="0" w:color="auto"/>
                                                                                    <w:left w:val="none" w:sz="0" w:space="0" w:color="auto"/>
                                                                                    <w:bottom w:val="none" w:sz="0" w:space="0" w:color="auto"/>
                                                                                    <w:right w:val="none" w:sz="0" w:space="0" w:color="auto"/>
                                                                                  </w:divBdr>
                                                                                  <w:divsChild>
                                                                                    <w:div w:id="1923639793">
                                                                                      <w:marLeft w:val="0"/>
                                                                                      <w:marRight w:val="0"/>
                                                                                      <w:marTop w:val="0"/>
                                                                                      <w:marBottom w:val="0"/>
                                                                                      <w:divBdr>
                                                                                        <w:top w:val="none" w:sz="0" w:space="0" w:color="auto"/>
                                                                                        <w:left w:val="none" w:sz="0" w:space="0" w:color="auto"/>
                                                                                        <w:bottom w:val="none" w:sz="0" w:space="0" w:color="auto"/>
                                                                                        <w:right w:val="none" w:sz="0" w:space="0" w:color="auto"/>
                                                                                      </w:divBdr>
                                                                                      <w:divsChild>
                                                                                        <w:div w:id="1923639918">
                                                                                          <w:marLeft w:val="0"/>
                                                                                          <w:marRight w:val="0"/>
                                                                                          <w:marTop w:val="0"/>
                                                                                          <w:marBottom w:val="0"/>
                                                                                          <w:divBdr>
                                                                                            <w:top w:val="none" w:sz="0" w:space="0" w:color="auto"/>
                                                                                            <w:left w:val="none" w:sz="0" w:space="0" w:color="auto"/>
                                                                                            <w:bottom w:val="none" w:sz="0" w:space="0" w:color="auto"/>
                                                                                            <w:right w:val="none" w:sz="0" w:space="0" w:color="auto"/>
                                                                                          </w:divBdr>
                                                                                          <w:divsChild>
                                                                                            <w:div w:id="19236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639840">
      <w:marLeft w:val="0"/>
      <w:marRight w:val="0"/>
      <w:marTop w:val="0"/>
      <w:marBottom w:val="0"/>
      <w:divBdr>
        <w:top w:val="none" w:sz="0" w:space="0" w:color="auto"/>
        <w:left w:val="none" w:sz="0" w:space="0" w:color="auto"/>
        <w:bottom w:val="none" w:sz="0" w:space="0" w:color="auto"/>
        <w:right w:val="none" w:sz="0" w:space="0" w:color="auto"/>
      </w:divBdr>
      <w:divsChild>
        <w:div w:id="1923639779">
          <w:marLeft w:val="0"/>
          <w:marRight w:val="0"/>
          <w:marTop w:val="0"/>
          <w:marBottom w:val="0"/>
          <w:divBdr>
            <w:top w:val="none" w:sz="0" w:space="0" w:color="auto"/>
            <w:left w:val="none" w:sz="0" w:space="0" w:color="auto"/>
            <w:bottom w:val="none" w:sz="0" w:space="0" w:color="auto"/>
            <w:right w:val="none" w:sz="0" w:space="0" w:color="auto"/>
          </w:divBdr>
          <w:divsChild>
            <w:div w:id="1923639782">
              <w:marLeft w:val="0"/>
              <w:marRight w:val="0"/>
              <w:marTop w:val="0"/>
              <w:marBottom w:val="0"/>
              <w:divBdr>
                <w:top w:val="none" w:sz="0" w:space="0" w:color="auto"/>
                <w:left w:val="none" w:sz="0" w:space="0" w:color="auto"/>
                <w:bottom w:val="none" w:sz="0" w:space="0" w:color="auto"/>
                <w:right w:val="none" w:sz="0" w:space="0" w:color="auto"/>
              </w:divBdr>
              <w:divsChild>
                <w:div w:id="1923639792">
                  <w:marLeft w:val="0"/>
                  <w:marRight w:val="0"/>
                  <w:marTop w:val="0"/>
                  <w:marBottom w:val="0"/>
                  <w:divBdr>
                    <w:top w:val="none" w:sz="0" w:space="0" w:color="auto"/>
                    <w:left w:val="none" w:sz="0" w:space="0" w:color="auto"/>
                    <w:bottom w:val="none" w:sz="0" w:space="0" w:color="auto"/>
                    <w:right w:val="none" w:sz="0" w:space="0" w:color="auto"/>
                  </w:divBdr>
                  <w:divsChild>
                    <w:div w:id="1923639847">
                      <w:marLeft w:val="0"/>
                      <w:marRight w:val="0"/>
                      <w:marTop w:val="0"/>
                      <w:marBottom w:val="0"/>
                      <w:divBdr>
                        <w:top w:val="none" w:sz="0" w:space="0" w:color="auto"/>
                        <w:left w:val="none" w:sz="0" w:space="0" w:color="auto"/>
                        <w:bottom w:val="none" w:sz="0" w:space="0" w:color="auto"/>
                        <w:right w:val="none" w:sz="0" w:space="0" w:color="auto"/>
                      </w:divBdr>
                      <w:divsChild>
                        <w:div w:id="1923639856">
                          <w:marLeft w:val="0"/>
                          <w:marRight w:val="0"/>
                          <w:marTop w:val="0"/>
                          <w:marBottom w:val="0"/>
                          <w:divBdr>
                            <w:top w:val="none" w:sz="0" w:space="0" w:color="auto"/>
                            <w:left w:val="none" w:sz="0" w:space="0" w:color="auto"/>
                            <w:bottom w:val="none" w:sz="0" w:space="0" w:color="auto"/>
                            <w:right w:val="none" w:sz="0" w:space="0" w:color="auto"/>
                          </w:divBdr>
                          <w:divsChild>
                            <w:div w:id="1923639885">
                              <w:marLeft w:val="0"/>
                              <w:marRight w:val="0"/>
                              <w:marTop w:val="0"/>
                              <w:marBottom w:val="0"/>
                              <w:divBdr>
                                <w:top w:val="none" w:sz="0" w:space="0" w:color="auto"/>
                                <w:left w:val="none" w:sz="0" w:space="0" w:color="auto"/>
                                <w:bottom w:val="none" w:sz="0" w:space="0" w:color="auto"/>
                                <w:right w:val="none" w:sz="0" w:space="0" w:color="auto"/>
                              </w:divBdr>
                              <w:divsChild>
                                <w:div w:id="1923639829">
                                  <w:marLeft w:val="0"/>
                                  <w:marRight w:val="0"/>
                                  <w:marTop w:val="0"/>
                                  <w:marBottom w:val="0"/>
                                  <w:divBdr>
                                    <w:top w:val="none" w:sz="0" w:space="0" w:color="auto"/>
                                    <w:left w:val="none" w:sz="0" w:space="0" w:color="auto"/>
                                    <w:bottom w:val="none" w:sz="0" w:space="0" w:color="auto"/>
                                    <w:right w:val="none" w:sz="0" w:space="0" w:color="auto"/>
                                  </w:divBdr>
                                  <w:divsChild>
                                    <w:div w:id="1923639825">
                                      <w:marLeft w:val="0"/>
                                      <w:marRight w:val="0"/>
                                      <w:marTop w:val="0"/>
                                      <w:marBottom w:val="0"/>
                                      <w:divBdr>
                                        <w:top w:val="none" w:sz="0" w:space="0" w:color="auto"/>
                                        <w:left w:val="none" w:sz="0" w:space="0" w:color="auto"/>
                                        <w:bottom w:val="none" w:sz="0" w:space="0" w:color="auto"/>
                                        <w:right w:val="none" w:sz="0" w:space="0" w:color="auto"/>
                                      </w:divBdr>
                                      <w:divsChild>
                                        <w:div w:id="1923639833">
                                          <w:marLeft w:val="0"/>
                                          <w:marRight w:val="0"/>
                                          <w:marTop w:val="0"/>
                                          <w:marBottom w:val="0"/>
                                          <w:divBdr>
                                            <w:top w:val="none" w:sz="0" w:space="0" w:color="auto"/>
                                            <w:left w:val="none" w:sz="0" w:space="0" w:color="auto"/>
                                            <w:bottom w:val="none" w:sz="0" w:space="0" w:color="auto"/>
                                            <w:right w:val="none" w:sz="0" w:space="0" w:color="auto"/>
                                          </w:divBdr>
                                          <w:divsChild>
                                            <w:div w:id="1923639821">
                                              <w:marLeft w:val="0"/>
                                              <w:marRight w:val="0"/>
                                              <w:marTop w:val="0"/>
                                              <w:marBottom w:val="0"/>
                                              <w:divBdr>
                                                <w:top w:val="none" w:sz="0" w:space="0" w:color="auto"/>
                                                <w:left w:val="none" w:sz="0" w:space="0" w:color="auto"/>
                                                <w:bottom w:val="none" w:sz="0" w:space="0" w:color="auto"/>
                                                <w:right w:val="none" w:sz="0" w:space="0" w:color="auto"/>
                                              </w:divBdr>
                                              <w:divsChild>
                                                <w:div w:id="1923639855">
                                                  <w:marLeft w:val="0"/>
                                                  <w:marRight w:val="0"/>
                                                  <w:marTop w:val="0"/>
                                                  <w:marBottom w:val="0"/>
                                                  <w:divBdr>
                                                    <w:top w:val="none" w:sz="0" w:space="0" w:color="auto"/>
                                                    <w:left w:val="none" w:sz="0" w:space="0" w:color="auto"/>
                                                    <w:bottom w:val="none" w:sz="0" w:space="0" w:color="auto"/>
                                                    <w:right w:val="none" w:sz="0" w:space="0" w:color="auto"/>
                                                  </w:divBdr>
                                                  <w:divsChild>
                                                    <w:div w:id="1923639890">
                                                      <w:marLeft w:val="0"/>
                                                      <w:marRight w:val="0"/>
                                                      <w:marTop w:val="0"/>
                                                      <w:marBottom w:val="0"/>
                                                      <w:divBdr>
                                                        <w:top w:val="none" w:sz="0" w:space="0" w:color="auto"/>
                                                        <w:left w:val="none" w:sz="0" w:space="0" w:color="auto"/>
                                                        <w:bottom w:val="none" w:sz="0" w:space="0" w:color="auto"/>
                                                        <w:right w:val="none" w:sz="0" w:space="0" w:color="auto"/>
                                                      </w:divBdr>
                                                      <w:divsChild>
                                                        <w:div w:id="1923639831">
                                                          <w:marLeft w:val="0"/>
                                                          <w:marRight w:val="0"/>
                                                          <w:marTop w:val="0"/>
                                                          <w:marBottom w:val="0"/>
                                                          <w:divBdr>
                                                            <w:top w:val="none" w:sz="0" w:space="0" w:color="auto"/>
                                                            <w:left w:val="none" w:sz="0" w:space="0" w:color="auto"/>
                                                            <w:bottom w:val="none" w:sz="0" w:space="0" w:color="auto"/>
                                                            <w:right w:val="none" w:sz="0" w:space="0" w:color="auto"/>
                                                          </w:divBdr>
                                                          <w:divsChild>
                                                            <w:div w:id="1923639790">
                                                              <w:marLeft w:val="0"/>
                                                              <w:marRight w:val="0"/>
                                                              <w:marTop w:val="0"/>
                                                              <w:marBottom w:val="0"/>
                                                              <w:divBdr>
                                                                <w:top w:val="none" w:sz="0" w:space="0" w:color="auto"/>
                                                                <w:left w:val="none" w:sz="0" w:space="0" w:color="auto"/>
                                                                <w:bottom w:val="none" w:sz="0" w:space="0" w:color="auto"/>
                                                                <w:right w:val="none" w:sz="0" w:space="0" w:color="auto"/>
                                                              </w:divBdr>
                                                              <w:divsChild>
                                                                <w:div w:id="1923639777">
                                                                  <w:marLeft w:val="0"/>
                                                                  <w:marRight w:val="0"/>
                                                                  <w:marTop w:val="0"/>
                                                                  <w:marBottom w:val="0"/>
                                                                  <w:divBdr>
                                                                    <w:top w:val="none" w:sz="0" w:space="0" w:color="auto"/>
                                                                    <w:left w:val="none" w:sz="0" w:space="0" w:color="auto"/>
                                                                    <w:bottom w:val="none" w:sz="0" w:space="0" w:color="auto"/>
                                                                    <w:right w:val="none" w:sz="0" w:space="0" w:color="auto"/>
                                                                  </w:divBdr>
                                                                  <w:divsChild>
                                                                    <w:div w:id="1923639913">
                                                                      <w:marLeft w:val="0"/>
                                                                      <w:marRight w:val="0"/>
                                                                      <w:marTop w:val="0"/>
                                                                      <w:marBottom w:val="0"/>
                                                                      <w:divBdr>
                                                                        <w:top w:val="none" w:sz="0" w:space="0" w:color="auto"/>
                                                                        <w:left w:val="none" w:sz="0" w:space="0" w:color="auto"/>
                                                                        <w:bottom w:val="none" w:sz="0" w:space="0" w:color="auto"/>
                                                                        <w:right w:val="none" w:sz="0" w:space="0" w:color="auto"/>
                                                                      </w:divBdr>
                                                                      <w:divsChild>
                                                                        <w:div w:id="1923639916">
                                                                          <w:marLeft w:val="0"/>
                                                                          <w:marRight w:val="0"/>
                                                                          <w:marTop w:val="0"/>
                                                                          <w:marBottom w:val="0"/>
                                                                          <w:divBdr>
                                                                            <w:top w:val="none" w:sz="0" w:space="0" w:color="auto"/>
                                                                            <w:left w:val="none" w:sz="0" w:space="0" w:color="auto"/>
                                                                            <w:bottom w:val="none" w:sz="0" w:space="0" w:color="auto"/>
                                                                            <w:right w:val="none" w:sz="0" w:space="0" w:color="auto"/>
                                                                          </w:divBdr>
                                                                          <w:divsChild>
                                                                            <w:div w:id="1923639864">
                                                                              <w:marLeft w:val="0"/>
                                                                              <w:marRight w:val="0"/>
                                                                              <w:marTop w:val="0"/>
                                                                              <w:marBottom w:val="0"/>
                                                                              <w:divBdr>
                                                                                <w:top w:val="none" w:sz="0" w:space="0" w:color="auto"/>
                                                                                <w:left w:val="none" w:sz="0" w:space="0" w:color="auto"/>
                                                                                <w:bottom w:val="none" w:sz="0" w:space="0" w:color="auto"/>
                                                                                <w:right w:val="none" w:sz="0" w:space="0" w:color="auto"/>
                                                                              </w:divBdr>
                                                                              <w:divsChild>
                                                                                <w:div w:id="1923639818">
                                                                                  <w:marLeft w:val="0"/>
                                                                                  <w:marRight w:val="0"/>
                                                                                  <w:marTop w:val="0"/>
                                                                                  <w:marBottom w:val="0"/>
                                                                                  <w:divBdr>
                                                                                    <w:top w:val="none" w:sz="0" w:space="0" w:color="auto"/>
                                                                                    <w:left w:val="none" w:sz="0" w:space="0" w:color="auto"/>
                                                                                    <w:bottom w:val="none" w:sz="0" w:space="0" w:color="auto"/>
                                                                                    <w:right w:val="none" w:sz="0" w:space="0" w:color="auto"/>
                                                                                  </w:divBdr>
                                                                                  <w:divsChild>
                                                                                    <w:div w:id="1923639895">
                                                                                      <w:marLeft w:val="0"/>
                                                                                      <w:marRight w:val="0"/>
                                                                                      <w:marTop w:val="0"/>
                                                                                      <w:marBottom w:val="0"/>
                                                                                      <w:divBdr>
                                                                                        <w:top w:val="none" w:sz="0" w:space="0" w:color="auto"/>
                                                                                        <w:left w:val="none" w:sz="0" w:space="0" w:color="auto"/>
                                                                                        <w:bottom w:val="none" w:sz="0" w:space="0" w:color="auto"/>
                                                                                        <w:right w:val="none" w:sz="0" w:space="0" w:color="auto"/>
                                                                                      </w:divBdr>
                                                                                      <w:divsChild>
                                                                                        <w:div w:id="1923639876">
                                                                                          <w:marLeft w:val="0"/>
                                                                                          <w:marRight w:val="0"/>
                                                                                          <w:marTop w:val="0"/>
                                                                                          <w:marBottom w:val="0"/>
                                                                                          <w:divBdr>
                                                                                            <w:top w:val="none" w:sz="0" w:space="0" w:color="auto"/>
                                                                                            <w:left w:val="none" w:sz="0" w:space="0" w:color="auto"/>
                                                                                            <w:bottom w:val="none" w:sz="0" w:space="0" w:color="auto"/>
                                                                                            <w:right w:val="none" w:sz="0" w:space="0" w:color="auto"/>
                                                                                          </w:divBdr>
                                                                                          <w:divsChild>
                                                                                            <w:div w:id="19236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639886">
          <w:marLeft w:val="0"/>
          <w:marRight w:val="0"/>
          <w:marTop w:val="0"/>
          <w:marBottom w:val="0"/>
          <w:divBdr>
            <w:top w:val="none" w:sz="0" w:space="0" w:color="auto"/>
            <w:left w:val="none" w:sz="0" w:space="0" w:color="auto"/>
            <w:bottom w:val="none" w:sz="0" w:space="0" w:color="auto"/>
            <w:right w:val="none" w:sz="0" w:space="0" w:color="auto"/>
          </w:divBdr>
          <w:divsChild>
            <w:div w:id="1923639785">
              <w:marLeft w:val="0"/>
              <w:marRight w:val="0"/>
              <w:marTop w:val="0"/>
              <w:marBottom w:val="0"/>
              <w:divBdr>
                <w:top w:val="none" w:sz="0" w:space="0" w:color="auto"/>
                <w:left w:val="none" w:sz="0" w:space="0" w:color="auto"/>
                <w:bottom w:val="none" w:sz="0" w:space="0" w:color="auto"/>
                <w:right w:val="none" w:sz="0" w:space="0" w:color="auto"/>
              </w:divBdr>
              <w:divsChild>
                <w:div w:id="1923639824">
                  <w:marLeft w:val="0"/>
                  <w:marRight w:val="0"/>
                  <w:marTop w:val="0"/>
                  <w:marBottom w:val="0"/>
                  <w:divBdr>
                    <w:top w:val="none" w:sz="0" w:space="0" w:color="auto"/>
                    <w:left w:val="none" w:sz="0" w:space="0" w:color="auto"/>
                    <w:bottom w:val="none" w:sz="0" w:space="0" w:color="auto"/>
                    <w:right w:val="none" w:sz="0" w:space="0" w:color="auto"/>
                  </w:divBdr>
                </w:div>
                <w:div w:id="1923639889">
                  <w:marLeft w:val="96"/>
                  <w:marRight w:val="0"/>
                  <w:marTop w:val="0"/>
                  <w:marBottom w:val="0"/>
                  <w:divBdr>
                    <w:top w:val="none" w:sz="0" w:space="0" w:color="auto"/>
                    <w:left w:val="single" w:sz="4" w:space="6" w:color="CCCCCC"/>
                    <w:bottom w:val="none" w:sz="0" w:space="0" w:color="auto"/>
                    <w:right w:val="none" w:sz="0" w:space="0" w:color="auto"/>
                  </w:divBdr>
                  <w:divsChild>
                    <w:div w:id="1923639891">
                      <w:marLeft w:val="0"/>
                      <w:marRight w:val="0"/>
                      <w:marTop w:val="0"/>
                      <w:marBottom w:val="0"/>
                      <w:divBdr>
                        <w:top w:val="none" w:sz="0" w:space="0" w:color="auto"/>
                        <w:left w:val="none" w:sz="0" w:space="0" w:color="auto"/>
                        <w:bottom w:val="none" w:sz="0" w:space="0" w:color="auto"/>
                        <w:right w:val="none" w:sz="0" w:space="0" w:color="auto"/>
                      </w:divBdr>
                      <w:divsChild>
                        <w:div w:id="1923639848">
                          <w:marLeft w:val="0"/>
                          <w:marRight w:val="0"/>
                          <w:marTop w:val="0"/>
                          <w:marBottom w:val="0"/>
                          <w:divBdr>
                            <w:top w:val="none" w:sz="0" w:space="0" w:color="auto"/>
                            <w:left w:val="none" w:sz="0" w:space="0" w:color="auto"/>
                            <w:bottom w:val="none" w:sz="0" w:space="0" w:color="auto"/>
                            <w:right w:val="none" w:sz="0" w:space="0" w:color="auto"/>
                          </w:divBdr>
                        </w:div>
                        <w:div w:id="1923639888">
                          <w:marLeft w:val="96"/>
                          <w:marRight w:val="0"/>
                          <w:marTop w:val="0"/>
                          <w:marBottom w:val="0"/>
                          <w:divBdr>
                            <w:top w:val="none" w:sz="0" w:space="0" w:color="auto"/>
                            <w:left w:val="single" w:sz="4" w:space="6" w:color="CCCCCC"/>
                            <w:bottom w:val="none" w:sz="0" w:space="0" w:color="auto"/>
                            <w:right w:val="none" w:sz="0" w:space="0" w:color="auto"/>
                          </w:divBdr>
                          <w:divsChild>
                            <w:div w:id="1923639852">
                              <w:marLeft w:val="0"/>
                              <w:marRight w:val="0"/>
                              <w:marTop w:val="0"/>
                              <w:marBottom w:val="0"/>
                              <w:divBdr>
                                <w:top w:val="none" w:sz="0" w:space="0" w:color="auto"/>
                                <w:left w:val="none" w:sz="0" w:space="0" w:color="auto"/>
                                <w:bottom w:val="none" w:sz="0" w:space="0" w:color="auto"/>
                                <w:right w:val="none" w:sz="0" w:space="0" w:color="auto"/>
                              </w:divBdr>
                              <w:divsChild>
                                <w:div w:id="19236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9915">
                      <w:marLeft w:val="0"/>
                      <w:marRight w:val="0"/>
                      <w:marTop w:val="0"/>
                      <w:marBottom w:val="0"/>
                      <w:divBdr>
                        <w:top w:val="none" w:sz="0" w:space="0" w:color="auto"/>
                        <w:left w:val="none" w:sz="0" w:space="0" w:color="auto"/>
                        <w:bottom w:val="none" w:sz="0" w:space="0" w:color="auto"/>
                        <w:right w:val="none" w:sz="0" w:space="0" w:color="auto"/>
                      </w:divBdr>
                      <w:divsChild>
                        <w:div w:id="1923639800">
                          <w:marLeft w:val="0"/>
                          <w:marRight w:val="0"/>
                          <w:marTop w:val="0"/>
                          <w:marBottom w:val="0"/>
                          <w:divBdr>
                            <w:top w:val="none" w:sz="0" w:space="0" w:color="auto"/>
                            <w:left w:val="none" w:sz="0" w:space="0" w:color="auto"/>
                            <w:bottom w:val="none" w:sz="0" w:space="0" w:color="auto"/>
                            <w:right w:val="none" w:sz="0" w:space="0" w:color="auto"/>
                          </w:divBdr>
                        </w:div>
                        <w:div w:id="1923639820">
                          <w:marLeft w:val="0"/>
                          <w:marRight w:val="0"/>
                          <w:marTop w:val="0"/>
                          <w:marBottom w:val="0"/>
                          <w:divBdr>
                            <w:top w:val="none" w:sz="0" w:space="0" w:color="auto"/>
                            <w:left w:val="none" w:sz="0" w:space="0" w:color="auto"/>
                            <w:bottom w:val="none" w:sz="0" w:space="0" w:color="auto"/>
                            <w:right w:val="none" w:sz="0" w:space="0" w:color="auto"/>
                          </w:divBdr>
                        </w:div>
                        <w:div w:id="1923639892">
                          <w:marLeft w:val="0"/>
                          <w:marRight w:val="0"/>
                          <w:marTop w:val="0"/>
                          <w:marBottom w:val="0"/>
                          <w:divBdr>
                            <w:top w:val="none" w:sz="0" w:space="0" w:color="auto"/>
                            <w:left w:val="none" w:sz="0" w:space="0" w:color="auto"/>
                            <w:bottom w:val="none" w:sz="0" w:space="0" w:color="auto"/>
                            <w:right w:val="none" w:sz="0" w:space="0" w:color="auto"/>
                          </w:divBdr>
                        </w:div>
                        <w:div w:id="1923639896">
                          <w:marLeft w:val="0"/>
                          <w:marRight w:val="0"/>
                          <w:marTop w:val="0"/>
                          <w:marBottom w:val="0"/>
                          <w:divBdr>
                            <w:top w:val="none" w:sz="0" w:space="0" w:color="auto"/>
                            <w:left w:val="none" w:sz="0" w:space="0" w:color="auto"/>
                            <w:bottom w:val="none" w:sz="0" w:space="0" w:color="auto"/>
                            <w:right w:val="none" w:sz="0" w:space="0" w:color="auto"/>
                          </w:divBdr>
                        </w:div>
                        <w:div w:id="19236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9842">
              <w:marLeft w:val="0"/>
              <w:marRight w:val="0"/>
              <w:marTop w:val="0"/>
              <w:marBottom w:val="0"/>
              <w:divBdr>
                <w:top w:val="none" w:sz="0" w:space="0" w:color="auto"/>
                <w:left w:val="none" w:sz="0" w:space="0" w:color="auto"/>
                <w:bottom w:val="none" w:sz="0" w:space="0" w:color="auto"/>
                <w:right w:val="none" w:sz="0" w:space="0" w:color="auto"/>
              </w:divBdr>
            </w:div>
            <w:div w:id="19236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9854">
      <w:marLeft w:val="0"/>
      <w:marRight w:val="0"/>
      <w:marTop w:val="0"/>
      <w:marBottom w:val="0"/>
      <w:divBdr>
        <w:top w:val="none" w:sz="0" w:space="0" w:color="auto"/>
        <w:left w:val="none" w:sz="0" w:space="0" w:color="auto"/>
        <w:bottom w:val="none" w:sz="0" w:space="0" w:color="auto"/>
        <w:right w:val="none" w:sz="0" w:space="0" w:color="auto"/>
      </w:divBdr>
      <w:divsChild>
        <w:div w:id="1923639813">
          <w:marLeft w:val="0"/>
          <w:marRight w:val="0"/>
          <w:marTop w:val="0"/>
          <w:marBottom w:val="0"/>
          <w:divBdr>
            <w:top w:val="none" w:sz="0" w:space="0" w:color="auto"/>
            <w:left w:val="none" w:sz="0" w:space="0" w:color="auto"/>
            <w:bottom w:val="none" w:sz="0" w:space="0" w:color="auto"/>
            <w:right w:val="none" w:sz="0" w:space="0" w:color="auto"/>
          </w:divBdr>
          <w:divsChild>
            <w:div w:id="1923639898">
              <w:marLeft w:val="0"/>
              <w:marRight w:val="0"/>
              <w:marTop w:val="0"/>
              <w:marBottom w:val="0"/>
              <w:divBdr>
                <w:top w:val="none" w:sz="0" w:space="0" w:color="auto"/>
                <w:left w:val="none" w:sz="0" w:space="0" w:color="auto"/>
                <w:bottom w:val="none" w:sz="0" w:space="0" w:color="auto"/>
                <w:right w:val="none" w:sz="0" w:space="0" w:color="auto"/>
              </w:divBdr>
              <w:divsChild>
                <w:div w:id="1923639832">
                  <w:marLeft w:val="0"/>
                  <w:marRight w:val="0"/>
                  <w:marTop w:val="0"/>
                  <w:marBottom w:val="0"/>
                  <w:divBdr>
                    <w:top w:val="none" w:sz="0" w:space="0" w:color="auto"/>
                    <w:left w:val="none" w:sz="0" w:space="0" w:color="auto"/>
                    <w:bottom w:val="none" w:sz="0" w:space="0" w:color="auto"/>
                    <w:right w:val="none" w:sz="0" w:space="0" w:color="auto"/>
                  </w:divBdr>
                  <w:divsChild>
                    <w:div w:id="1923639853">
                      <w:marLeft w:val="0"/>
                      <w:marRight w:val="0"/>
                      <w:marTop w:val="0"/>
                      <w:marBottom w:val="0"/>
                      <w:divBdr>
                        <w:top w:val="none" w:sz="0" w:space="0" w:color="auto"/>
                        <w:left w:val="none" w:sz="0" w:space="0" w:color="auto"/>
                        <w:bottom w:val="none" w:sz="0" w:space="0" w:color="auto"/>
                        <w:right w:val="none" w:sz="0" w:space="0" w:color="auto"/>
                      </w:divBdr>
                      <w:divsChild>
                        <w:div w:id="1923639921">
                          <w:marLeft w:val="0"/>
                          <w:marRight w:val="0"/>
                          <w:marTop w:val="0"/>
                          <w:marBottom w:val="0"/>
                          <w:divBdr>
                            <w:top w:val="none" w:sz="0" w:space="0" w:color="auto"/>
                            <w:left w:val="none" w:sz="0" w:space="0" w:color="auto"/>
                            <w:bottom w:val="none" w:sz="0" w:space="0" w:color="auto"/>
                            <w:right w:val="none" w:sz="0" w:space="0" w:color="auto"/>
                          </w:divBdr>
                          <w:divsChild>
                            <w:div w:id="1923639788">
                              <w:marLeft w:val="0"/>
                              <w:marRight w:val="0"/>
                              <w:marTop w:val="0"/>
                              <w:marBottom w:val="0"/>
                              <w:divBdr>
                                <w:top w:val="none" w:sz="0" w:space="0" w:color="auto"/>
                                <w:left w:val="none" w:sz="0" w:space="0" w:color="auto"/>
                                <w:bottom w:val="none" w:sz="0" w:space="0" w:color="auto"/>
                                <w:right w:val="none" w:sz="0" w:space="0" w:color="auto"/>
                              </w:divBdr>
                              <w:divsChild>
                                <w:div w:id="1923639866">
                                  <w:marLeft w:val="0"/>
                                  <w:marRight w:val="0"/>
                                  <w:marTop w:val="0"/>
                                  <w:marBottom w:val="0"/>
                                  <w:divBdr>
                                    <w:top w:val="none" w:sz="0" w:space="0" w:color="auto"/>
                                    <w:left w:val="none" w:sz="0" w:space="0" w:color="auto"/>
                                    <w:bottom w:val="none" w:sz="0" w:space="0" w:color="auto"/>
                                    <w:right w:val="none" w:sz="0" w:space="0" w:color="auto"/>
                                  </w:divBdr>
                                  <w:divsChild>
                                    <w:div w:id="1923639904">
                                      <w:marLeft w:val="0"/>
                                      <w:marRight w:val="0"/>
                                      <w:marTop w:val="0"/>
                                      <w:marBottom w:val="0"/>
                                      <w:divBdr>
                                        <w:top w:val="none" w:sz="0" w:space="0" w:color="auto"/>
                                        <w:left w:val="none" w:sz="0" w:space="0" w:color="auto"/>
                                        <w:bottom w:val="none" w:sz="0" w:space="0" w:color="auto"/>
                                        <w:right w:val="none" w:sz="0" w:space="0" w:color="auto"/>
                                      </w:divBdr>
                                      <w:divsChild>
                                        <w:div w:id="1923639897">
                                          <w:marLeft w:val="0"/>
                                          <w:marRight w:val="0"/>
                                          <w:marTop w:val="0"/>
                                          <w:marBottom w:val="0"/>
                                          <w:divBdr>
                                            <w:top w:val="none" w:sz="0" w:space="0" w:color="auto"/>
                                            <w:left w:val="none" w:sz="0" w:space="0" w:color="auto"/>
                                            <w:bottom w:val="none" w:sz="0" w:space="0" w:color="auto"/>
                                            <w:right w:val="none" w:sz="0" w:space="0" w:color="auto"/>
                                          </w:divBdr>
                                          <w:divsChild>
                                            <w:div w:id="1923639912">
                                              <w:marLeft w:val="0"/>
                                              <w:marRight w:val="0"/>
                                              <w:marTop w:val="0"/>
                                              <w:marBottom w:val="0"/>
                                              <w:divBdr>
                                                <w:top w:val="none" w:sz="0" w:space="0" w:color="auto"/>
                                                <w:left w:val="none" w:sz="0" w:space="0" w:color="auto"/>
                                                <w:bottom w:val="none" w:sz="0" w:space="0" w:color="auto"/>
                                                <w:right w:val="none" w:sz="0" w:space="0" w:color="auto"/>
                                              </w:divBdr>
                                              <w:divsChild>
                                                <w:div w:id="1923639789">
                                                  <w:marLeft w:val="0"/>
                                                  <w:marRight w:val="0"/>
                                                  <w:marTop w:val="0"/>
                                                  <w:marBottom w:val="0"/>
                                                  <w:divBdr>
                                                    <w:top w:val="none" w:sz="0" w:space="0" w:color="auto"/>
                                                    <w:left w:val="none" w:sz="0" w:space="0" w:color="auto"/>
                                                    <w:bottom w:val="none" w:sz="0" w:space="0" w:color="auto"/>
                                                    <w:right w:val="none" w:sz="0" w:space="0" w:color="auto"/>
                                                  </w:divBdr>
                                                  <w:divsChild>
                                                    <w:div w:id="1923639860">
                                                      <w:marLeft w:val="0"/>
                                                      <w:marRight w:val="0"/>
                                                      <w:marTop w:val="0"/>
                                                      <w:marBottom w:val="0"/>
                                                      <w:divBdr>
                                                        <w:top w:val="none" w:sz="0" w:space="0" w:color="auto"/>
                                                        <w:left w:val="none" w:sz="0" w:space="0" w:color="auto"/>
                                                        <w:bottom w:val="none" w:sz="0" w:space="0" w:color="auto"/>
                                                        <w:right w:val="none" w:sz="0" w:space="0" w:color="auto"/>
                                                      </w:divBdr>
                                                      <w:divsChild>
                                                        <w:div w:id="1923639802">
                                                          <w:marLeft w:val="0"/>
                                                          <w:marRight w:val="0"/>
                                                          <w:marTop w:val="0"/>
                                                          <w:marBottom w:val="0"/>
                                                          <w:divBdr>
                                                            <w:top w:val="none" w:sz="0" w:space="0" w:color="auto"/>
                                                            <w:left w:val="none" w:sz="0" w:space="0" w:color="auto"/>
                                                            <w:bottom w:val="none" w:sz="0" w:space="0" w:color="auto"/>
                                                            <w:right w:val="none" w:sz="0" w:space="0" w:color="auto"/>
                                                          </w:divBdr>
                                                          <w:divsChild>
                                                            <w:div w:id="1923639808">
                                                              <w:marLeft w:val="0"/>
                                                              <w:marRight w:val="0"/>
                                                              <w:marTop w:val="0"/>
                                                              <w:marBottom w:val="0"/>
                                                              <w:divBdr>
                                                                <w:top w:val="none" w:sz="0" w:space="0" w:color="auto"/>
                                                                <w:left w:val="none" w:sz="0" w:space="0" w:color="auto"/>
                                                                <w:bottom w:val="none" w:sz="0" w:space="0" w:color="auto"/>
                                                                <w:right w:val="none" w:sz="0" w:space="0" w:color="auto"/>
                                                              </w:divBdr>
                                                              <w:divsChild>
                                                                <w:div w:id="1923639828">
                                                                  <w:marLeft w:val="0"/>
                                                                  <w:marRight w:val="0"/>
                                                                  <w:marTop w:val="0"/>
                                                                  <w:marBottom w:val="0"/>
                                                                  <w:divBdr>
                                                                    <w:top w:val="none" w:sz="0" w:space="0" w:color="auto"/>
                                                                    <w:left w:val="none" w:sz="0" w:space="0" w:color="auto"/>
                                                                    <w:bottom w:val="none" w:sz="0" w:space="0" w:color="auto"/>
                                                                    <w:right w:val="none" w:sz="0" w:space="0" w:color="auto"/>
                                                                  </w:divBdr>
                                                                  <w:divsChild>
                                                                    <w:div w:id="1923639917">
                                                                      <w:marLeft w:val="0"/>
                                                                      <w:marRight w:val="0"/>
                                                                      <w:marTop w:val="0"/>
                                                                      <w:marBottom w:val="0"/>
                                                                      <w:divBdr>
                                                                        <w:top w:val="none" w:sz="0" w:space="0" w:color="auto"/>
                                                                        <w:left w:val="none" w:sz="0" w:space="0" w:color="auto"/>
                                                                        <w:bottom w:val="none" w:sz="0" w:space="0" w:color="auto"/>
                                                                        <w:right w:val="none" w:sz="0" w:space="0" w:color="auto"/>
                                                                      </w:divBdr>
                                                                      <w:divsChild>
                                                                        <w:div w:id="1923639901">
                                                                          <w:marLeft w:val="0"/>
                                                                          <w:marRight w:val="0"/>
                                                                          <w:marTop w:val="0"/>
                                                                          <w:marBottom w:val="0"/>
                                                                          <w:divBdr>
                                                                            <w:top w:val="none" w:sz="0" w:space="0" w:color="auto"/>
                                                                            <w:left w:val="none" w:sz="0" w:space="0" w:color="auto"/>
                                                                            <w:bottom w:val="none" w:sz="0" w:space="0" w:color="auto"/>
                                                                            <w:right w:val="none" w:sz="0" w:space="0" w:color="auto"/>
                                                                          </w:divBdr>
                                                                          <w:divsChild>
                                                                            <w:div w:id="1923639908">
                                                                              <w:marLeft w:val="0"/>
                                                                              <w:marRight w:val="0"/>
                                                                              <w:marTop w:val="0"/>
                                                                              <w:marBottom w:val="0"/>
                                                                              <w:divBdr>
                                                                                <w:top w:val="none" w:sz="0" w:space="0" w:color="auto"/>
                                                                                <w:left w:val="none" w:sz="0" w:space="0" w:color="auto"/>
                                                                                <w:bottom w:val="none" w:sz="0" w:space="0" w:color="auto"/>
                                                                                <w:right w:val="none" w:sz="0" w:space="0" w:color="auto"/>
                                                                              </w:divBdr>
                                                                              <w:divsChild>
                                                                                <w:div w:id="1923639874">
                                                                                  <w:marLeft w:val="0"/>
                                                                                  <w:marRight w:val="0"/>
                                                                                  <w:marTop w:val="0"/>
                                                                                  <w:marBottom w:val="0"/>
                                                                                  <w:divBdr>
                                                                                    <w:top w:val="none" w:sz="0" w:space="0" w:color="auto"/>
                                                                                    <w:left w:val="none" w:sz="0" w:space="0" w:color="auto"/>
                                                                                    <w:bottom w:val="none" w:sz="0" w:space="0" w:color="auto"/>
                                                                                    <w:right w:val="none" w:sz="0" w:space="0" w:color="auto"/>
                                                                                  </w:divBdr>
                                                                                  <w:divsChild>
                                                                                    <w:div w:id="1923639823">
                                                                                      <w:marLeft w:val="0"/>
                                                                                      <w:marRight w:val="0"/>
                                                                                      <w:marTop w:val="0"/>
                                                                                      <w:marBottom w:val="0"/>
                                                                                      <w:divBdr>
                                                                                        <w:top w:val="none" w:sz="0" w:space="0" w:color="auto"/>
                                                                                        <w:left w:val="none" w:sz="0" w:space="0" w:color="auto"/>
                                                                                        <w:bottom w:val="none" w:sz="0" w:space="0" w:color="auto"/>
                                                                                        <w:right w:val="none" w:sz="0" w:space="0" w:color="auto"/>
                                                                                      </w:divBdr>
                                                                                      <w:divsChild>
                                                                                        <w:div w:id="1923639791">
                                                                                          <w:marLeft w:val="0"/>
                                                                                          <w:marRight w:val="0"/>
                                                                                          <w:marTop w:val="0"/>
                                                                                          <w:marBottom w:val="0"/>
                                                                                          <w:divBdr>
                                                                                            <w:top w:val="none" w:sz="0" w:space="0" w:color="auto"/>
                                                                                            <w:left w:val="none" w:sz="0" w:space="0" w:color="auto"/>
                                                                                            <w:bottom w:val="none" w:sz="0" w:space="0" w:color="auto"/>
                                                                                            <w:right w:val="none" w:sz="0" w:space="0" w:color="auto"/>
                                                                                          </w:divBdr>
                                                                                          <w:divsChild>
                                                                                            <w:div w:id="19236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639815">
          <w:marLeft w:val="96"/>
          <w:marRight w:val="0"/>
          <w:marTop w:val="0"/>
          <w:marBottom w:val="0"/>
          <w:divBdr>
            <w:top w:val="none" w:sz="0" w:space="0" w:color="auto"/>
            <w:left w:val="single" w:sz="4" w:space="6" w:color="CCCCCC"/>
            <w:bottom w:val="none" w:sz="0" w:space="0" w:color="auto"/>
            <w:right w:val="none" w:sz="0" w:space="0" w:color="auto"/>
          </w:divBdr>
          <w:divsChild>
            <w:div w:id="1923639907">
              <w:marLeft w:val="0"/>
              <w:marRight w:val="0"/>
              <w:marTop w:val="0"/>
              <w:marBottom w:val="0"/>
              <w:divBdr>
                <w:top w:val="none" w:sz="0" w:space="0" w:color="auto"/>
                <w:left w:val="none" w:sz="0" w:space="0" w:color="auto"/>
                <w:bottom w:val="none" w:sz="0" w:space="0" w:color="auto"/>
                <w:right w:val="none" w:sz="0" w:space="0" w:color="auto"/>
              </w:divBdr>
              <w:divsChild>
                <w:div w:id="19236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9922">
          <w:marLeft w:val="0"/>
          <w:marRight w:val="0"/>
          <w:marTop w:val="0"/>
          <w:marBottom w:val="0"/>
          <w:divBdr>
            <w:top w:val="none" w:sz="0" w:space="0" w:color="auto"/>
            <w:left w:val="none" w:sz="0" w:space="0" w:color="auto"/>
            <w:bottom w:val="none" w:sz="0" w:space="0" w:color="auto"/>
            <w:right w:val="none" w:sz="0" w:space="0" w:color="auto"/>
          </w:divBdr>
        </w:div>
      </w:divsChild>
    </w:div>
    <w:div w:id="1923639871">
      <w:marLeft w:val="0"/>
      <w:marRight w:val="0"/>
      <w:marTop w:val="0"/>
      <w:marBottom w:val="0"/>
      <w:divBdr>
        <w:top w:val="none" w:sz="0" w:space="0" w:color="auto"/>
        <w:left w:val="none" w:sz="0" w:space="0" w:color="auto"/>
        <w:bottom w:val="none" w:sz="0" w:space="0" w:color="auto"/>
        <w:right w:val="none" w:sz="0" w:space="0" w:color="auto"/>
      </w:divBdr>
      <w:divsChild>
        <w:div w:id="1923639787">
          <w:marLeft w:val="0"/>
          <w:marRight w:val="0"/>
          <w:marTop w:val="0"/>
          <w:marBottom w:val="0"/>
          <w:divBdr>
            <w:top w:val="none" w:sz="0" w:space="0" w:color="auto"/>
            <w:left w:val="none" w:sz="0" w:space="0" w:color="auto"/>
            <w:bottom w:val="none" w:sz="0" w:space="0" w:color="auto"/>
            <w:right w:val="none" w:sz="0" w:space="0" w:color="auto"/>
          </w:divBdr>
          <w:divsChild>
            <w:div w:id="1923639778">
              <w:marLeft w:val="0"/>
              <w:marRight w:val="0"/>
              <w:marTop w:val="0"/>
              <w:marBottom w:val="0"/>
              <w:divBdr>
                <w:top w:val="none" w:sz="0" w:space="0" w:color="auto"/>
                <w:left w:val="none" w:sz="0" w:space="0" w:color="auto"/>
                <w:bottom w:val="none" w:sz="0" w:space="0" w:color="auto"/>
                <w:right w:val="none" w:sz="0" w:space="0" w:color="auto"/>
              </w:divBdr>
              <w:divsChild>
                <w:div w:id="1923639841">
                  <w:marLeft w:val="0"/>
                  <w:marRight w:val="0"/>
                  <w:marTop w:val="0"/>
                  <w:marBottom w:val="0"/>
                  <w:divBdr>
                    <w:top w:val="none" w:sz="0" w:space="0" w:color="auto"/>
                    <w:left w:val="none" w:sz="0" w:space="0" w:color="auto"/>
                    <w:bottom w:val="none" w:sz="0" w:space="0" w:color="auto"/>
                    <w:right w:val="none" w:sz="0" w:space="0" w:color="auto"/>
                  </w:divBdr>
                </w:div>
                <w:div w:id="1923639910">
                  <w:marLeft w:val="96"/>
                  <w:marRight w:val="0"/>
                  <w:marTop w:val="0"/>
                  <w:marBottom w:val="0"/>
                  <w:divBdr>
                    <w:top w:val="none" w:sz="0" w:space="0" w:color="auto"/>
                    <w:left w:val="single" w:sz="4" w:space="6" w:color="CCCCCC"/>
                    <w:bottom w:val="none" w:sz="0" w:space="0" w:color="auto"/>
                    <w:right w:val="none" w:sz="0" w:space="0" w:color="auto"/>
                  </w:divBdr>
                  <w:divsChild>
                    <w:div w:id="1923639838">
                      <w:marLeft w:val="0"/>
                      <w:marRight w:val="0"/>
                      <w:marTop w:val="0"/>
                      <w:marBottom w:val="0"/>
                      <w:divBdr>
                        <w:top w:val="none" w:sz="0" w:space="0" w:color="auto"/>
                        <w:left w:val="none" w:sz="0" w:space="0" w:color="auto"/>
                        <w:bottom w:val="none" w:sz="0" w:space="0" w:color="auto"/>
                        <w:right w:val="none" w:sz="0" w:space="0" w:color="auto"/>
                      </w:divBdr>
                      <w:divsChild>
                        <w:div w:id="1923639845">
                          <w:marLeft w:val="0"/>
                          <w:marRight w:val="0"/>
                          <w:marTop w:val="0"/>
                          <w:marBottom w:val="0"/>
                          <w:divBdr>
                            <w:top w:val="none" w:sz="0" w:space="0" w:color="auto"/>
                            <w:left w:val="none" w:sz="0" w:space="0" w:color="auto"/>
                            <w:bottom w:val="none" w:sz="0" w:space="0" w:color="auto"/>
                            <w:right w:val="none" w:sz="0" w:space="0" w:color="auto"/>
                          </w:divBdr>
                        </w:div>
                        <w:div w:id="1923639863">
                          <w:marLeft w:val="0"/>
                          <w:marRight w:val="0"/>
                          <w:marTop w:val="0"/>
                          <w:marBottom w:val="0"/>
                          <w:divBdr>
                            <w:top w:val="none" w:sz="0" w:space="0" w:color="auto"/>
                            <w:left w:val="none" w:sz="0" w:space="0" w:color="auto"/>
                            <w:bottom w:val="none" w:sz="0" w:space="0" w:color="auto"/>
                            <w:right w:val="none" w:sz="0" w:space="0" w:color="auto"/>
                          </w:divBdr>
                        </w:div>
                        <w:div w:id="1923639873">
                          <w:marLeft w:val="0"/>
                          <w:marRight w:val="0"/>
                          <w:marTop w:val="0"/>
                          <w:marBottom w:val="0"/>
                          <w:divBdr>
                            <w:top w:val="none" w:sz="0" w:space="0" w:color="auto"/>
                            <w:left w:val="none" w:sz="0" w:space="0" w:color="auto"/>
                            <w:bottom w:val="none" w:sz="0" w:space="0" w:color="auto"/>
                            <w:right w:val="none" w:sz="0" w:space="0" w:color="auto"/>
                          </w:divBdr>
                        </w:div>
                        <w:div w:id="1923639879">
                          <w:marLeft w:val="0"/>
                          <w:marRight w:val="0"/>
                          <w:marTop w:val="0"/>
                          <w:marBottom w:val="0"/>
                          <w:divBdr>
                            <w:top w:val="none" w:sz="0" w:space="0" w:color="auto"/>
                            <w:left w:val="none" w:sz="0" w:space="0" w:color="auto"/>
                            <w:bottom w:val="none" w:sz="0" w:space="0" w:color="auto"/>
                            <w:right w:val="none" w:sz="0" w:space="0" w:color="auto"/>
                          </w:divBdr>
                        </w:div>
                        <w:div w:id="1923639883">
                          <w:marLeft w:val="0"/>
                          <w:marRight w:val="0"/>
                          <w:marTop w:val="0"/>
                          <w:marBottom w:val="0"/>
                          <w:divBdr>
                            <w:top w:val="none" w:sz="0" w:space="0" w:color="auto"/>
                            <w:left w:val="none" w:sz="0" w:space="0" w:color="auto"/>
                            <w:bottom w:val="none" w:sz="0" w:space="0" w:color="auto"/>
                            <w:right w:val="none" w:sz="0" w:space="0" w:color="auto"/>
                          </w:divBdr>
                        </w:div>
                      </w:divsChild>
                    </w:div>
                    <w:div w:id="1923639849">
                      <w:marLeft w:val="0"/>
                      <w:marRight w:val="0"/>
                      <w:marTop w:val="0"/>
                      <w:marBottom w:val="0"/>
                      <w:divBdr>
                        <w:top w:val="none" w:sz="0" w:space="0" w:color="auto"/>
                        <w:left w:val="none" w:sz="0" w:space="0" w:color="auto"/>
                        <w:bottom w:val="none" w:sz="0" w:space="0" w:color="auto"/>
                        <w:right w:val="none" w:sz="0" w:space="0" w:color="auto"/>
                      </w:divBdr>
                      <w:divsChild>
                        <w:div w:id="1923639807">
                          <w:marLeft w:val="0"/>
                          <w:marRight w:val="0"/>
                          <w:marTop w:val="0"/>
                          <w:marBottom w:val="0"/>
                          <w:divBdr>
                            <w:top w:val="none" w:sz="0" w:space="0" w:color="auto"/>
                            <w:left w:val="none" w:sz="0" w:space="0" w:color="auto"/>
                            <w:bottom w:val="none" w:sz="0" w:space="0" w:color="auto"/>
                            <w:right w:val="none" w:sz="0" w:space="0" w:color="auto"/>
                          </w:divBdr>
                        </w:div>
                        <w:div w:id="1923639872">
                          <w:marLeft w:val="96"/>
                          <w:marRight w:val="0"/>
                          <w:marTop w:val="0"/>
                          <w:marBottom w:val="0"/>
                          <w:divBdr>
                            <w:top w:val="none" w:sz="0" w:space="0" w:color="auto"/>
                            <w:left w:val="single" w:sz="4" w:space="6" w:color="CCCCCC"/>
                            <w:bottom w:val="none" w:sz="0" w:space="0" w:color="auto"/>
                            <w:right w:val="none" w:sz="0" w:space="0" w:color="auto"/>
                          </w:divBdr>
                          <w:divsChild>
                            <w:div w:id="1923639799">
                              <w:marLeft w:val="0"/>
                              <w:marRight w:val="0"/>
                              <w:marTop w:val="0"/>
                              <w:marBottom w:val="0"/>
                              <w:divBdr>
                                <w:top w:val="none" w:sz="0" w:space="0" w:color="auto"/>
                                <w:left w:val="none" w:sz="0" w:space="0" w:color="auto"/>
                                <w:bottom w:val="none" w:sz="0" w:space="0" w:color="auto"/>
                                <w:right w:val="none" w:sz="0" w:space="0" w:color="auto"/>
                              </w:divBdr>
                              <w:divsChild>
                                <w:div w:id="19236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39806">
              <w:marLeft w:val="0"/>
              <w:marRight w:val="0"/>
              <w:marTop w:val="0"/>
              <w:marBottom w:val="0"/>
              <w:divBdr>
                <w:top w:val="none" w:sz="0" w:space="0" w:color="auto"/>
                <w:left w:val="none" w:sz="0" w:space="0" w:color="auto"/>
                <w:bottom w:val="none" w:sz="0" w:space="0" w:color="auto"/>
                <w:right w:val="none" w:sz="0" w:space="0" w:color="auto"/>
              </w:divBdr>
            </w:div>
            <w:div w:id="1923639893">
              <w:marLeft w:val="0"/>
              <w:marRight w:val="0"/>
              <w:marTop w:val="0"/>
              <w:marBottom w:val="0"/>
              <w:divBdr>
                <w:top w:val="none" w:sz="0" w:space="0" w:color="auto"/>
                <w:left w:val="none" w:sz="0" w:space="0" w:color="auto"/>
                <w:bottom w:val="none" w:sz="0" w:space="0" w:color="auto"/>
                <w:right w:val="none" w:sz="0" w:space="0" w:color="auto"/>
              </w:divBdr>
            </w:div>
          </w:divsChild>
        </w:div>
        <w:div w:id="1923639811">
          <w:marLeft w:val="0"/>
          <w:marRight w:val="0"/>
          <w:marTop w:val="0"/>
          <w:marBottom w:val="0"/>
          <w:divBdr>
            <w:top w:val="none" w:sz="0" w:space="0" w:color="auto"/>
            <w:left w:val="none" w:sz="0" w:space="0" w:color="auto"/>
            <w:bottom w:val="none" w:sz="0" w:space="0" w:color="auto"/>
            <w:right w:val="none" w:sz="0" w:space="0" w:color="auto"/>
          </w:divBdr>
          <w:divsChild>
            <w:div w:id="1923639814">
              <w:marLeft w:val="0"/>
              <w:marRight w:val="0"/>
              <w:marTop w:val="0"/>
              <w:marBottom w:val="0"/>
              <w:divBdr>
                <w:top w:val="none" w:sz="0" w:space="0" w:color="auto"/>
                <w:left w:val="none" w:sz="0" w:space="0" w:color="auto"/>
                <w:bottom w:val="none" w:sz="0" w:space="0" w:color="auto"/>
                <w:right w:val="none" w:sz="0" w:space="0" w:color="auto"/>
              </w:divBdr>
              <w:divsChild>
                <w:div w:id="1923639905">
                  <w:marLeft w:val="0"/>
                  <w:marRight w:val="0"/>
                  <w:marTop w:val="0"/>
                  <w:marBottom w:val="0"/>
                  <w:divBdr>
                    <w:top w:val="none" w:sz="0" w:space="0" w:color="auto"/>
                    <w:left w:val="none" w:sz="0" w:space="0" w:color="auto"/>
                    <w:bottom w:val="none" w:sz="0" w:space="0" w:color="auto"/>
                    <w:right w:val="none" w:sz="0" w:space="0" w:color="auto"/>
                  </w:divBdr>
                  <w:divsChild>
                    <w:div w:id="1923639798">
                      <w:marLeft w:val="0"/>
                      <w:marRight w:val="0"/>
                      <w:marTop w:val="0"/>
                      <w:marBottom w:val="0"/>
                      <w:divBdr>
                        <w:top w:val="none" w:sz="0" w:space="0" w:color="auto"/>
                        <w:left w:val="none" w:sz="0" w:space="0" w:color="auto"/>
                        <w:bottom w:val="none" w:sz="0" w:space="0" w:color="auto"/>
                        <w:right w:val="none" w:sz="0" w:space="0" w:color="auto"/>
                      </w:divBdr>
                      <w:divsChild>
                        <w:div w:id="1923639903">
                          <w:marLeft w:val="0"/>
                          <w:marRight w:val="0"/>
                          <w:marTop w:val="0"/>
                          <w:marBottom w:val="0"/>
                          <w:divBdr>
                            <w:top w:val="none" w:sz="0" w:space="0" w:color="auto"/>
                            <w:left w:val="none" w:sz="0" w:space="0" w:color="auto"/>
                            <w:bottom w:val="none" w:sz="0" w:space="0" w:color="auto"/>
                            <w:right w:val="none" w:sz="0" w:space="0" w:color="auto"/>
                          </w:divBdr>
                          <w:divsChild>
                            <w:div w:id="1923639837">
                              <w:marLeft w:val="0"/>
                              <w:marRight w:val="0"/>
                              <w:marTop w:val="0"/>
                              <w:marBottom w:val="0"/>
                              <w:divBdr>
                                <w:top w:val="none" w:sz="0" w:space="0" w:color="auto"/>
                                <w:left w:val="none" w:sz="0" w:space="0" w:color="auto"/>
                                <w:bottom w:val="none" w:sz="0" w:space="0" w:color="auto"/>
                                <w:right w:val="none" w:sz="0" w:space="0" w:color="auto"/>
                              </w:divBdr>
                              <w:divsChild>
                                <w:div w:id="1923639920">
                                  <w:marLeft w:val="0"/>
                                  <w:marRight w:val="0"/>
                                  <w:marTop w:val="0"/>
                                  <w:marBottom w:val="0"/>
                                  <w:divBdr>
                                    <w:top w:val="none" w:sz="0" w:space="0" w:color="auto"/>
                                    <w:left w:val="none" w:sz="0" w:space="0" w:color="auto"/>
                                    <w:bottom w:val="none" w:sz="0" w:space="0" w:color="auto"/>
                                    <w:right w:val="none" w:sz="0" w:space="0" w:color="auto"/>
                                  </w:divBdr>
                                  <w:divsChild>
                                    <w:div w:id="1923639884">
                                      <w:marLeft w:val="0"/>
                                      <w:marRight w:val="0"/>
                                      <w:marTop w:val="0"/>
                                      <w:marBottom w:val="0"/>
                                      <w:divBdr>
                                        <w:top w:val="none" w:sz="0" w:space="0" w:color="auto"/>
                                        <w:left w:val="none" w:sz="0" w:space="0" w:color="auto"/>
                                        <w:bottom w:val="none" w:sz="0" w:space="0" w:color="auto"/>
                                        <w:right w:val="none" w:sz="0" w:space="0" w:color="auto"/>
                                      </w:divBdr>
                                      <w:divsChild>
                                        <w:div w:id="1923639804">
                                          <w:marLeft w:val="0"/>
                                          <w:marRight w:val="0"/>
                                          <w:marTop w:val="0"/>
                                          <w:marBottom w:val="0"/>
                                          <w:divBdr>
                                            <w:top w:val="none" w:sz="0" w:space="0" w:color="auto"/>
                                            <w:left w:val="none" w:sz="0" w:space="0" w:color="auto"/>
                                            <w:bottom w:val="none" w:sz="0" w:space="0" w:color="auto"/>
                                            <w:right w:val="none" w:sz="0" w:space="0" w:color="auto"/>
                                          </w:divBdr>
                                          <w:divsChild>
                                            <w:div w:id="1923639817">
                                              <w:marLeft w:val="0"/>
                                              <w:marRight w:val="0"/>
                                              <w:marTop w:val="0"/>
                                              <w:marBottom w:val="0"/>
                                              <w:divBdr>
                                                <w:top w:val="none" w:sz="0" w:space="0" w:color="auto"/>
                                                <w:left w:val="none" w:sz="0" w:space="0" w:color="auto"/>
                                                <w:bottom w:val="none" w:sz="0" w:space="0" w:color="auto"/>
                                                <w:right w:val="none" w:sz="0" w:space="0" w:color="auto"/>
                                              </w:divBdr>
                                              <w:divsChild>
                                                <w:div w:id="1923639783">
                                                  <w:marLeft w:val="0"/>
                                                  <w:marRight w:val="0"/>
                                                  <w:marTop w:val="0"/>
                                                  <w:marBottom w:val="0"/>
                                                  <w:divBdr>
                                                    <w:top w:val="none" w:sz="0" w:space="0" w:color="auto"/>
                                                    <w:left w:val="none" w:sz="0" w:space="0" w:color="auto"/>
                                                    <w:bottom w:val="none" w:sz="0" w:space="0" w:color="auto"/>
                                                    <w:right w:val="none" w:sz="0" w:space="0" w:color="auto"/>
                                                  </w:divBdr>
                                                  <w:divsChild>
                                                    <w:div w:id="1923639781">
                                                      <w:marLeft w:val="0"/>
                                                      <w:marRight w:val="0"/>
                                                      <w:marTop w:val="0"/>
                                                      <w:marBottom w:val="0"/>
                                                      <w:divBdr>
                                                        <w:top w:val="none" w:sz="0" w:space="0" w:color="auto"/>
                                                        <w:left w:val="none" w:sz="0" w:space="0" w:color="auto"/>
                                                        <w:bottom w:val="none" w:sz="0" w:space="0" w:color="auto"/>
                                                        <w:right w:val="none" w:sz="0" w:space="0" w:color="auto"/>
                                                      </w:divBdr>
                                                      <w:divsChild>
                                                        <w:div w:id="1923639797">
                                                          <w:marLeft w:val="0"/>
                                                          <w:marRight w:val="0"/>
                                                          <w:marTop w:val="0"/>
                                                          <w:marBottom w:val="0"/>
                                                          <w:divBdr>
                                                            <w:top w:val="none" w:sz="0" w:space="0" w:color="auto"/>
                                                            <w:left w:val="none" w:sz="0" w:space="0" w:color="auto"/>
                                                            <w:bottom w:val="none" w:sz="0" w:space="0" w:color="auto"/>
                                                            <w:right w:val="none" w:sz="0" w:space="0" w:color="auto"/>
                                                          </w:divBdr>
                                                          <w:divsChild>
                                                            <w:div w:id="1923639880">
                                                              <w:marLeft w:val="0"/>
                                                              <w:marRight w:val="0"/>
                                                              <w:marTop w:val="0"/>
                                                              <w:marBottom w:val="0"/>
                                                              <w:divBdr>
                                                                <w:top w:val="none" w:sz="0" w:space="0" w:color="auto"/>
                                                                <w:left w:val="none" w:sz="0" w:space="0" w:color="auto"/>
                                                                <w:bottom w:val="none" w:sz="0" w:space="0" w:color="auto"/>
                                                                <w:right w:val="none" w:sz="0" w:space="0" w:color="auto"/>
                                                              </w:divBdr>
                                                              <w:divsChild>
                                                                <w:div w:id="1923639795">
                                                                  <w:marLeft w:val="0"/>
                                                                  <w:marRight w:val="0"/>
                                                                  <w:marTop w:val="0"/>
                                                                  <w:marBottom w:val="0"/>
                                                                  <w:divBdr>
                                                                    <w:top w:val="none" w:sz="0" w:space="0" w:color="auto"/>
                                                                    <w:left w:val="none" w:sz="0" w:space="0" w:color="auto"/>
                                                                    <w:bottom w:val="none" w:sz="0" w:space="0" w:color="auto"/>
                                                                    <w:right w:val="none" w:sz="0" w:space="0" w:color="auto"/>
                                                                  </w:divBdr>
                                                                  <w:divsChild>
                                                                    <w:div w:id="1923639784">
                                                                      <w:marLeft w:val="0"/>
                                                                      <w:marRight w:val="0"/>
                                                                      <w:marTop w:val="0"/>
                                                                      <w:marBottom w:val="0"/>
                                                                      <w:divBdr>
                                                                        <w:top w:val="none" w:sz="0" w:space="0" w:color="auto"/>
                                                                        <w:left w:val="none" w:sz="0" w:space="0" w:color="auto"/>
                                                                        <w:bottom w:val="none" w:sz="0" w:space="0" w:color="auto"/>
                                                                        <w:right w:val="none" w:sz="0" w:space="0" w:color="auto"/>
                                                                      </w:divBdr>
                                                                      <w:divsChild>
                                                                        <w:div w:id="1923639868">
                                                                          <w:marLeft w:val="0"/>
                                                                          <w:marRight w:val="0"/>
                                                                          <w:marTop w:val="0"/>
                                                                          <w:marBottom w:val="0"/>
                                                                          <w:divBdr>
                                                                            <w:top w:val="none" w:sz="0" w:space="0" w:color="auto"/>
                                                                            <w:left w:val="none" w:sz="0" w:space="0" w:color="auto"/>
                                                                            <w:bottom w:val="none" w:sz="0" w:space="0" w:color="auto"/>
                                                                            <w:right w:val="none" w:sz="0" w:space="0" w:color="auto"/>
                                                                          </w:divBdr>
                                                                          <w:divsChild>
                                                                            <w:div w:id="1923639869">
                                                                              <w:marLeft w:val="0"/>
                                                                              <w:marRight w:val="0"/>
                                                                              <w:marTop w:val="0"/>
                                                                              <w:marBottom w:val="0"/>
                                                                              <w:divBdr>
                                                                                <w:top w:val="none" w:sz="0" w:space="0" w:color="auto"/>
                                                                                <w:left w:val="none" w:sz="0" w:space="0" w:color="auto"/>
                                                                                <w:bottom w:val="none" w:sz="0" w:space="0" w:color="auto"/>
                                                                                <w:right w:val="none" w:sz="0" w:space="0" w:color="auto"/>
                                                                              </w:divBdr>
                                                                              <w:divsChild>
                                                                                <w:div w:id="1923639809">
                                                                                  <w:marLeft w:val="0"/>
                                                                                  <w:marRight w:val="0"/>
                                                                                  <w:marTop w:val="0"/>
                                                                                  <w:marBottom w:val="0"/>
                                                                                  <w:divBdr>
                                                                                    <w:top w:val="none" w:sz="0" w:space="0" w:color="auto"/>
                                                                                    <w:left w:val="none" w:sz="0" w:space="0" w:color="auto"/>
                                                                                    <w:bottom w:val="none" w:sz="0" w:space="0" w:color="auto"/>
                                                                                    <w:right w:val="none" w:sz="0" w:space="0" w:color="auto"/>
                                                                                  </w:divBdr>
                                                                                  <w:divsChild>
                                                                                    <w:div w:id="1923639857">
                                                                                      <w:marLeft w:val="0"/>
                                                                                      <w:marRight w:val="0"/>
                                                                                      <w:marTop w:val="0"/>
                                                                                      <w:marBottom w:val="0"/>
                                                                                      <w:divBdr>
                                                                                        <w:top w:val="none" w:sz="0" w:space="0" w:color="auto"/>
                                                                                        <w:left w:val="none" w:sz="0" w:space="0" w:color="auto"/>
                                                                                        <w:bottom w:val="none" w:sz="0" w:space="0" w:color="auto"/>
                                                                                        <w:right w:val="none" w:sz="0" w:space="0" w:color="auto"/>
                                                                                      </w:divBdr>
                                                                                      <w:divsChild>
                                                                                        <w:div w:id="1923639861">
                                                                                          <w:marLeft w:val="0"/>
                                                                                          <w:marRight w:val="0"/>
                                                                                          <w:marTop w:val="0"/>
                                                                                          <w:marBottom w:val="0"/>
                                                                                          <w:divBdr>
                                                                                            <w:top w:val="none" w:sz="0" w:space="0" w:color="auto"/>
                                                                                            <w:left w:val="none" w:sz="0" w:space="0" w:color="auto"/>
                                                                                            <w:bottom w:val="none" w:sz="0" w:space="0" w:color="auto"/>
                                                                                            <w:right w:val="none" w:sz="0" w:space="0" w:color="auto"/>
                                                                                          </w:divBdr>
                                                                                          <w:divsChild>
                                                                                            <w:div w:id="19236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639924">
      <w:marLeft w:val="0"/>
      <w:marRight w:val="0"/>
      <w:marTop w:val="0"/>
      <w:marBottom w:val="0"/>
      <w:divBdr>
        <w:top w:val="none" w:sz="0" w:space="0" w:color="auto"/>
        <w:left w:val="none" w:sz="0" w:space="0" w:color="auto"/>
        <w:bottom w:val="none" w:sz="0" w:space="0" w:color="auto"/>
        <w:right w:val="none" w:sz="0" w:space="0" w:color="auto"/>
      </w:divBdr>
    </w:div>
    <w:div w:id="1923639926">
      <w:marLeft w:val="0"/>
      <w:marRight w:val="0"/>
      <w:marTop w:val="0"/>
      <w:marBottom w:val="0"/>
      <w:divBdr>
        <w:top w:val="none" w:sz="0" w:space="0" w:color="auto"/>
        <w:left w:val="none" w:sz="0" w:space="0" w:color="auto"/>
        <w:bottom w:val="none" w:sz="0" w:space="0" w:color="auto"/>
        <w:right w:val="none" w:sz="0" w:space="0" w:color="auto"/>
      </w:divBdr>
    </w:div>
    <w:div w:id="1923639928">
      <w:marLeft w:val="0"/>
      <w:marRight w:val="0"/>
      <w:marTop w:val="0"/>
      <w:marBottom w:val="0"/>
      <w:divBdr>
        <w:top w:val="none" w:sz="0" w:space="0" w:color="auto"/>
        <w:left w:val="none" w:sz="0" w:space="0" w:color="auto"/>
        <w:bottom w:val="none" w:sz="0" w:space="0" w:color="auto"/>
        <w:right w:val="none" w:sz="0" w:space="0" w:color="auto"/>
      </w:divBdr>
      <w:divsChild>
        <w:div w:id="1923639925">
          <w:marLeft w:val="0"/>
          <w:marRight w:val="0"/>
          <w:marTop w:val="0"/>
          <w:marBottom w:val="0"/>
          <w:divBdr>
            <w:top w:val="none" w:sz="0" w:space="0" w:color="auto"/>
            <w:left w:val="none" w:sz="0" w:space="0" w:color="auto"/>
            <w:bottom w:val="none" w:sz="0" w:space="0" w:color="auto"/>
            <w:right w:val="none" w:sz="0" w:space="0" w:color="auto"/>
          </w:divBdr>
        </w:div>
      </w:divsChild>
    </w:div>
    <w:div w:id="1923639931">
      <w:marLeft w:val="0"/>
      <w:marRight w:val="0"/>
      <w:marTop w:val="0"/>
      <w:marBottom w:val="0"/>
      <w:divBdr>
        <w:top w:val="none" w:sz="0" w:space="0" w:color="auto"/>
        <w:left w:val="none" w:sz="0" w:space="0" w:color="auto"/>
        <w:bottom w:val="none" w:sz="0" w:space="0" w:color="auto"/>
        <w:right w:val="none" w:sz="0" w:space="0" w:color="auto"/>
      </w:divBdr>
      <w:divsChild>
        <w:div w:id="1923639937">
          <w:marLeft w:val="0"/>
          <w:marRight w:val="0"/>
          <w:marTop w:val="0"/>
          <w:marBottom w:val="0"/>
          <w:divBdr>
            <w:top w:val="none" w:sz="0" w:space="0" w:color="auto"/>
            <w:left w:val="none" w:sz="0" w:space="0" w:color="auto"/>
            <w:bottom w:val="none" w:sz="0" w:space="0" w:color="auto"/>
            <w:right w:val="none" w:sz="0" w:space="0" w:color="auto"/>
          </w:divBdr>
          <w:divsChild>
            <w:div w:id="1923639927">
              <w:marLeft w:val="0"/>
              <w:marRight w:val="0"/>
              <w:marTop w:val="0"/>
              <w:marBottom w:val="0"/>
              <w:divBdr>
                <w:top w:val="none" w:sz="0" w:space="0" w:color="auto"/>
                <w:left w:val="none" w:sz="0" w:space="0" w:color="auto"/>
                <w:bottom w:val="none" w:sz="0" w:space="0" w:color="auto"/>
                <w:right w:val="none" w:sz="0" w:space="0" w:color="auto"/>
              </w:divBdr>
              <w:divsChild>
                <w:div w:id="1923639932">
                  <w:marLeft w:val="0"/>
                  <w:marRight w:val="0"/>
                  <w:marTop w:val="0"/>
                  <w:marBottom w:val="0"/>
                  <w:divBdr>
                    <w:top w:val="none" w:sz="0" w:space="0" w:color="auto"/>
                    <w:left w:val="none" w:sz="0" w:space="0" w:color="auto"/>
                    <w:bottom w:val="none" w:sz="0" w:space="0" w:color="auto"/>
                    <w:right w:val="none" w:sz="0" w:space="0" w:color="auto"/>
                  </w:divBdr>
                  <w:divsChild>
                    <w:div w:id="19236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639934">
      <w:marLeft w:val="0"/>
      <w:marRight w:val="0"/>
      <w:marTop w:val="0"/>
      <w:marBottom w:val="0"/>
      <w:divBdr>
        <w:top w:val="none" w:sz="0" w:space="0" w:color="auto"/>
        <w:left w:val="none" w:sz="0" w:space="0" w:color="auto"/>
        <w:bottom w:val="none" w:sz="0" w:space="0" w:color="auto"/>
        <w:right w:val="none" w:sz="0" w:space="0" w:color="auto"/>
      </w:divBdr>
      <w:divsChild>
        <w:div w:id="1923639935">
          <w:marLeft w:val="0"/>
          <w:marRight w:val="0"/>
          <w:marTop w:val="0"/>
          <w:marBottom w:val="0"/>
          <w:divBdr>
            <w:top w:val="none" w:sz="0" w:space="0" w:color="auto"/>
            <w:left w:val="none" w:sz="0" w:space="0" w:color="auto"/>
            <w:bottom w:val="none" w:sz="0" w:space="0" w:color="auto"/>
            <w:right w:val="none" w:sz="0" w:space="0" w:color="auto"/>
          </w:divBdr>
          <w:divsChild>
            <w:div w:id="1923639938">
              <w:marLeft w:val="0"/>
              <w:marRight w:val="0"/>
              <w:marTop w:val="0"/>
              <w:marBottom w:val="0"/>
              <w:divBdr>
                <w:top w:val="none" w:sz="0" w:space="0" w:color="auto"/>
                <w:left w:val="none" w:sz="0" w:space="0" w:color="auto"/>
                <w:bottom w:val="none" w:sz="0" w:space="0" w:color="auto"/>
                <w:right w:val="none" w:sz="0" w:space="0" w:color="auto"/>
              </w:divBdr>
              <w:divsChild>
                <w:div w:id="1923639929">
                  <w:marLeft w:val="0"/>
                  <w:marRight w:val="0"/>
                  <w:marTop w:val="0"/>
                  <w:marBottom w:val="0"/>
                  <w:divBdr>
                    <w:top w:val="none" w:sz="0" w:space="0" w:color="auto"/>
                    <w:left w:val="none" w:sz="0" w:space="0" w:color="auto"/>
                    <w:bottom w:val="none" w:sz="0" w:space="0" w:color="auto"/>
                    <w:right w:val="none" w:sz="0" w:space="0" w:color="auto"/>
                  </w:divBdr>
                  <w:divsChild>
                    <w:div w:id="19236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639936">
      <w:marLeft w:val="0"/>
      <w:marRight w:val="0"/>
      <w:marTop w:val="0"/>
      <w:marBottom w:val="0"/>
      <w:divBdr>
        <w:top w:val="none" w:sz="0" w:space="0" w:color="auto"/>
        <w:left w:val="none" w:sz="0" w:space="0" w:color="auto"/>
        <w:bottom w:val="none" w:sz="0" w:space="0" w:color="auto"/>
        <w:right w:val="none" w:sz="0" w:space="0" w:color="auto"/>
      </w:divBdr>
    </w:div>
    <w:div w:id="1923639939">
      <w:marLeft w:val="0"/>
      <w:marRight w:val="0"/>
      <w:marTop w:val="0"/>
      <w:marBottom w:val="0"/>
      <w:divBdr>
        <w:top w:val="none" w:sz="0" w:space="0" w:color="auto"/>
        <w:left w:val="none" w:sz="0" w:space="0" w:color="auto"/>
        <w:bottom w:val="none" w:sz="0" w:space="0" w:color="auto"/>
        <w:right w:val="none" w:sz="0" w:space="0" w:color="auto"/>
      </w:divBdr>
    </w:div>
    <w:div w:id="1923639940">
      <w:marLeft w:val="0"/>
      <w:marRight w:val="0"/>
      <w:marTop w:val="0"/>
      <w:marBottom w:val="0"/>
      <w:divBdr>
        <w:top w:val="none" w:sz="0" w:space="0" w:color="auto"/>
        <w:left w:val="none" w:sz="0" w:space="0" w:color="auto"/>
        <w:bottom w:val="none" w:sz="0" w:space="0" w:color="auto"/>
        <w:right w:val="none" w:sz="0" w:space="0" w:color="auto"/>
      </w:divBdr>
      <w:divsChild>
        <w:div w:id="1923639945">
          <w:marLeft w:val="0"/>
          <w:marRight w:val="0"/>
          <w:marTop w:val="0"/>
          <w:marBottom w:val="0"/>
          <w:divBdr>
            <w:top w:val="none" w:sz="0" w:space="0" w:color="auto"/>
            <w:left w:val="none" w:sz="0" w:space="0" w:color="auto"/>
            <w:bottom w:val="none" w:sz="0" w:space="0" w:color="auto"/>
            <w:right w:val="none" w:sz="0" w:space="0" w:color="auto"/>
          </w:divBdr>
        </w:div>
      </w:divsChild>
    </w:div>
    <w:div w:id="1923639942">
      <w:marLeft w:val="0"/>
      <w:marRight w:val="0"/>
      <w:marTop w:val="0"/>
      <w:marBottom w:val="0"/>
      <w:divBdr>
        <w:top w:val="none" w:sz="0" w:space="0" w:color="auto"/>
        <w:left w:val="none" w:sz="0" w:space="0" w:color="auto"/>
        <w:bottom w:val="none" w:sz="0" w:space="0" w:color="auto"/>
        <w:right w:val="none" w:sz="0" w:space="0" w:color="auto"/>
      </w:divBdr>
    </w:div>
    <w:div w:id="1923639946">
      <w:marLeft w:val="0"/>
      <w:marRight w:val="0"/>
      <w:marTop w:val="0"/>
      <w:marBottom w:val="0"/>
      <w:divBdr>
        <w:top w:val="none" w:sz="0" w:space="0" w:color="auto"/>
        <w:left w:val="none" w:sz="0" w:space="0" w:color="auto"/>
        <w:bottom w:val="none" w:sz="0" w:space="0" w:color="auto"/>
        <w:right w:val="none" w:sz="0" w:space="0" w:color="auto"/>
      </w:divBdr>
    </w:div>
    <w:div w:id="1923639947">
      <w:marLeft w:val="0"/>
      <w:marRight w:val="0"/>
      <w:marTop w:val="0"/>
      <w:marBottom w:val="0"/>
      <w:divBdr>
        <w:top w:val="none" w:sz="0" w:space="0" w:color="auto"/>
        <w:left w:val="none" w:sz="0" w:space="0" w:color="auto"/>
        <w:bottom w:val="none" w:sz="0" w:space="0" w:color="auto"/>
        <w:right w:val="none" w:sz="0" w:space="0" w:color="auto"/>
      </w:divBdr>
      <w:divsChild>
        <w:div w:id="1923639943">
          <w:marLeft w:val="0"/>
          <w:marRight w:val="0"/>
          <w:marTop w:val="0"/>
          <w:marBottom w:val="0"/>
          <w:divBdr>
            <w:top w:val="none" w:sz="0" w:space="0" w:color="auto"/>
            <w:left w:val="none" w:sz="0" w:space="0" w:color="auto"/>
            <w:bottom w:val="none" w:sz="0" w:space="0" w:color="auto"/>
            <w:right w:val="none" w:sz="0" w:space="0" w:color="auto"/>
          </w:divBdr>
        </w:div>
      </w:divsChild>
    </w:div>
    <w:div w:id="1923639949">
      <w:marLeft w:val="0"/>
      <w:marRight w:val="0"/>
      <w:marTop w:val="0"/>
      <w:marBottom w:val="0"/>
      <w:divBdr>
        <w:top w:val="none" w:sz="0" w:space="0" w:color="auto"/>
        <w:left w:val="none" w:sz="0" w:space="0" w:color="auto"/>
        <w:bottom w:val="none" w:sz="0" w:space="0" w:color="auto"/>
        <w:right w:val="none" w:sz="0" w:space="0" w:color="auto"/>
      </w:divBdr>
      <w:divsChild>
        <w:div w:id="1923639950">
          <w:marLeft w:val="0"/>
          <w:marRight w:val="0"/>
          <w:marTop w:val="0"/>
          <w:marBottom w:val="0"/>
          <w:divBdr>
            <w:top w:val="none" w:sz="0" w:space="0" w:color="auto"/>
            <w:left w:val="none" w:sz="0" w:space="0" w:color="auto"/>
            <w:bottom w:val="none" w:sz="0" w:space="0" w:color="auto"/>
            <w:right w:val="none" w:sz="0" w:space="0" w:color="auto"/>
          </w:divBdr>
        </w:div>
      </w:divsChild>
    </w:div>
    <w:div w:id="1923639953">
      <w:marLeft w:val="0"/>
      <w:marRight w:val="0"/>
      <w:marTop w:val="0"/>
      <w:marBottom w:val="0"/>
      <w:divBdr>
        <w:top w:val="none" w:sz="0" w:space="0" w:color="auto"/>
        <w:left w:val="none" w:sz="0" w:space="0" w:color="auto"/>
        <w:bottom w:val="none" w:sz="0" w:space="0" w:color="auto"/>
        <w:right w:val="none" w:sz="0" w:space="0" w:color="auto"/>
      </w:divBdr>
    </w:div>
    <w:div w:id="1923639954">
      <w:marLeft w:val="0"/>
      <w:marRight w:val="0"/>
      <w:marTop w:val="0"/>
      <w:marBottom w:val="0"/>
      <w:divBdr>
        <w:top w:val="none" w:sz="0" w:space="0" w:color="auto"/>
        <w:left w:val="none" w:sz="0" w:space="0" w:color="auto"/>
        <w:bottom w:val="none" w:sz="0" w:space="0" w:color="auto"/>
        <w:right w:val="none" w:sz="0" w:space="0" w:color="auto"/>
      </w:divBdr>
      <w:divsChild>
        <w:div w:id="1923639948">
          <w:marLeft w:val="0"/>
          <w:marRight w:val="0"/>
          <w:marTop w:val="0"/>
          <w:marBottom w:val="0"/>
          <w:divBdr>
            <w:top w:val="none" w:sz="0" w:space="0" w:color="auto"/>
            <w:left w:val="none" w:sz="0" w:space="0" w:color="auto"/>
            <w:bottom w:val="none" w:sz="0" w:space="0" w:color="auto"/>
            <w:right w:val="none" w:sz="0" w:space="0" w:color="auto"/>
          </w:divBdr>
          <w:divsChild>
            <w:div w:id="1923639951">
              <w:marLeft w:val="0"/>
              <w:marRight w:val="0"/>
              <w:marTop w:val="0"/>
              <w:marBottom w:val="0"/>
              <w:divBdr>
                <w:top w:val="none" w:sz="0" w:space="0" w:color="auto"/>
                <w:left w:val="none" w:sz="0" w:space="0" w:color="auto"/>
                <w:bottom w:val="none" w:sz="0" w:space="0" w:color="auto"/>
                <w:right w:val="none" w:sz="0" w:space="0" w:color="auto"/>
              </w:divBdr>
              <w:divsChild>
                <w:div w:id="1923639944">
                  <w:marLeft w:val="0"/>
                  <w:marRight w:val="0"/>
                  <w:marTop w:val="0"/>
                  <w:marBottom w:val="0"/>
                  <w:divBdr>
                    <w:top w:val="none" w:sz="0" w:space="0" w:color="auto"/>
                    <w:left w:val="none" w:sz="0" w:space="0" w:color="auto"/>
                    <w:bottom w:val="none" w:sz="0" w:space="0" w:color="auto"/>
                    <w:right w:val="none" w:sz="0" w:space="0" w:color="auto"/>
                  </w:divBdr>
                  <w:divsChild>
                    <w:div w:id="19236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639956">
      <w:marLeft w:val="0"/>
      <w:marRight w:val="0"/>
      <w:marTop w:val="0"/>
      <w:marBottom w:val="0"/>
      <w:divBdr>
        <w:top w:val="none" w:sz="0" w:space="0" w:color="auto"/>
        <w:left w:val="none" w:sz="0" w:space="0" w:color="auto"/>
        <w:bottom w:val="none" w:sz="0" w:space="0" w:color="auto"/>
        <w:right w:val="none" w:sz="0" w:space="0" w:color="auto"/>
      </w:divBdr>
    </w:div>
    <w:div w:id="1923639957">
      <w:marLeft w:val="0"/>
      <w:marRight w:val="0"/>
      <w:marTop w:val="0"/>
      <w:marBottom w:val="0"/>
      <w:divBdr>
        <w:top w:val="none" w:sz="0" w:space="0" w:color="auto"/>
        <w:left w:val="none" w:sz="0" w:space="0" w:color="auto"/>
        <w:bottom w:val="none" w:sz="0" w:space="0" w:color="auto"/>
        <w:right w:val="none" w:sz="0" w:space="0" w:color="auto"/>
      </w:divBdr>
      <w:divsChild>
        <w:div w:id="1923639960">
          <w:marLeft w:val="0"/>
          <w:marRight w:val="0"/>
          <w:marTop w:val="0"/>
          <w:marBottom w:val="0"/>
          <w:divBdr>
            <w:top w:val="none" w:sz="0" w:space="0" w:color="auto"/>
            <w:left w:val="none" w:sz="0" w:space="0" w:color="auto"/>
            <w:bottom w:val="none" w:sz="0" w:space="0" w:color="auto"/>
            <w:right w:val="none" w:sz="0" w:space="0" w:color="auto"/>
          </w:divBdr>
        </w:div>
      </w:divsChild>
    </w:div>
    <w:div w:id="1923639958">
      <w:marLeft w:val="0"/>
      <w:marRight w:val="0"/>
      <w:marTop w:val="0"/>
      <w:marBottom w:val="0"/>
      <w:divBdr>
        <w:top w:val="none" w:sz="0" w:space="0" w:color="auto"/>
        <w:left w:val="none" w:sz="0" w:space="0" w:color="auto"/>
        <w:bottom w:val="none" w:sz="0" w:space="0" w:color="auto"/>
        <w:right w:val="none" w:sz="0" w:space="0" w:color="auto"/>
      </w:divBdr>
      <w:divsChild>
        <w:div w:id="1923639941">
          <w:marLeft w:val="0"/>
          <w:marRight w:val="0"/>
          <w:marTop w:val="0"/>
          <w:marBottom w:val="0"/>
          <w:divBdr>
            <w:top w:val="none" w:sz="0" w:space="0" w:color="auto"/>
            <w:left w:val="none" w:sz="0" w:space="0" w:color="auto"/>
            <w:bottom w:val="none" w:sz="0" w:space="0" w:color="auto"/>
            <w:right w:val="none" w:sz="0" w:space="0" w:color="auto"/>
          </w:divBdr>
        </w:div>
      </w:divsChild>
    </w:div>
    <w:div w:id="1923639959">
      <w:marLeft w:val="0"/>
      <w:marRight w:val="0"/>
      <w:marTop w:val="0"/>
      <w:marBottom w:val="0"/>
      <w:divBdr>
        <w:top w:val="none" w:sz="0" w:space="0" w:color="auto"/>
        <w:left w:val="none" w:sz="0" w:space="0" w:color="auto"/>
        <w:bottom w:val="none" w:sz="0" w:space="0" w:color="auto"/>
        <w:right w:val="none" w:sz="0" w:space="0" w:color="auto"/>
      </w:divBdr>
      <w:divsChild>
        <w:div w:id="1923639952">
          <w:marLeft w:val="0"/>
          <w:marRight w:val="0"/>
          <w:marTop w:val="0"/>
          <w:marBottom w:val="0"/>
          <w:divBdr>
            <w:top w:val="none" w:sz="0" w:space="0" w:color="auto"/>
            <w:left w:val="none" w:sz="0" w:space="0" w:color="auto"/>
            <w:bottom w:val="none" w:sz="0" w:space="0" w:color="auto"/>
            <w:right w:val="none" w:sz="0" w:space="0" w:color="auto"/>
          </w:divBdr>
        </w:div>
      </w:divsChild>
    </w:div>
    <w:div w:id="1923639962">
      <w:marLeft w:val="0"/>
      <w:marRight w:val="0"/>
      <w:marTop w:val="0"/>
      <w:marBottom w:val="0"/>
      <w:divBdr>
        <w:top w:val="none" w:sz="0" w:space="0" w:color="auto"/>
        <w:left w:val="none" w:sz="0" w:space="0" w:color="auto"/>
        <w:bottom w:val="none" w:sz="0" w:space="0" w:color="auto"/>
        <w:right w:val="none" w:sz="0" w:space="0" w:color="auto"/>
      </w:divBdr>
      <w:divsChild>
        <w:div w:id="1923639963">
          <w:marLeft w:val="0"/>
          <w:marRight w:val="0"/>
          <w:marTop w:val="0"/>
          <w:marBottom w:val="0"/>
          <w:divBdr>
            <w:top w:val="none" w:sz="0" w:space="0" w:color="auto"/>
            <w:left w:val="none" w:sz="0" w:space="0" w:color="auto"/>
            <w:bottom w:val="none" w:sz="0" w:space="0" w:color="auto"/>
            <w:right w:val="none" w:sz="0" w:space="0" w:color="auto"/>
          </w:divBdr>
        </w:div>
      </w:divsChild>
    </w:div>
    <w:div w:id="1923639964">
      <w:marLeft w:val="0"/>
      <w:marRight w:val="0"/>
      <w:marTop w:val="0"/>
      <w:marBottom w:val="0"/>
      <w:divBdr>
        <w:top w:val="none" w:sz="0" w:space="0" w:color="auto"/>
        <w:left w:val="none" w:sz="0" w:space="0" w:color="auto"/>
        <w:bottom w:val="none" w:sz="0" w:space="0" w:color="auto"/>
        <w:right w:val="none" w:sz="0" w:space="0" w:color="auto"/>
      </w:divBdr>
      <w:divsChild>
        <w:div w:id="1923639961">
          <w:marLeft w:val="0"/>
          <w:marRight w:val="0"/>
          <w:marTop w:val="0"/>
          <w:marBottom w:val="0"/>
          <w:divBdr>
            <w:top w:val="none" w:sz="0" w:space="0" w:color="auto"/>
            <w:left w:val="none" w:sz="0" w:space="0" w:color="auto"/>
            <w:bottom w:val="none" w:sz="0" w:space="0" w:color="auto"/>
            <w:right w:val="none" w:sz="0" w:space="0" w:color="auto"/>
          </w:divBdr>
        </w:div>
      </w:divsChild>
    </w:div>
    <w:div w:id="1923639966">
      <w:marLeft w:val="0"/>
      <w:marRight w:val="0"/>
      <w:marTop w:val="0"/>
      <w:marBottom w:val="0"/>
      <w:divBdr>
        <w:top w:val="none" w:sz="0" w:space="0" w:color="auto"/>
        <w:left w:val="none" w:sz="0" w:space="0" w:color="auto"/>
        <w:bottom w:val="none" w:sz="0" w:space="0" w:color="auto"/>
        <w:right w:val="none" w:sz="0" w:space="0" w:color="auto"/>
      </w:divBdr>
      <w:divsChild>
        <w:div w:id="1923639965">
          <w:marLeft w:val="0"/>
          <w:marRight w:val="0"/>
          <w:marTop w:val="0"/>
          <w:marBottom w:val="0"/>
          <w:divBdr>
            <w:top w:val="none" w:sz="0" w:space="0" w:color="auto"/>
            <w:left w:val="none" w:sz="0" w:space="0" w:color="auto"/>
            <w:bottom w:val="none" w:sz="0" w:space="0" w:color="auto"/>
            <w:right w:val="none" w:sz="0" w:space="0" w:color="auto"/>
          </w:divBdr>
        </w:div>
        <w:div w:id="1923639967">
          <w:marLeft w:val="0"/>
          <w:marRight w:val="0"/>
          <w:marTop w:val="0"/>
          <w:marBottom w:val="0"/>
          <w:divBdr>
            <w:top w:val="none" w:sz="0" w:space="0" w:color="auto"/>
            <w:left w:val="none" w:sz="0" w:space="0" w:color="auto"/>
            <w:bottom w:val="none" w:sz="0" w:space="0" w:color="auto"/>
            <w:right w:val="none" w:sz="0" w:space="0" w:color="auto"/>
          </w:divBdr>
          <w:divsChild>
            <w:div w:id="19236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ichaelis.uol.com.br/moderno-portugues/busca/portugues-brasileiro/trabalh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31C0C-59D8-4479-B879-E3B26A44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4597</Words>
  <Characters>23243</Characters>
  <Application>Microsoft Office Word</Application>
  <DocSecurity>0</DocSecurity>
  <Lines>193</Lines>
  <Paragraphs>55</Paragraphs>
  <ScaleCrop>false</ScaleCrop>
  <HeadingPairs>
    <vt:vector size="2" baseType="variant">
      <vt:variant>
        <vt:lpstr>Título</vt:lpstr>
      </vt:variant>
      <vt:variant>
        <vt:i4>1</vt:i4>
      </vt:variant>
    </vt:vector>
  </HeadingPairs>
  <TitlesOfParts>
    <vt:vector size="1" baseType="lpstr">
      <vt:lpstr> </vt:lpstr>
    </vt:vector>
  </TitlesOfParts>
  <Company>Unilasalle</Company>
  <LinksUpToDate>false</LinksUpToDate>
  <CharactersWithSpaces>27785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margarete</dc:creator>
  <cp:keywords/>
  <dc:description/>
  <cp:lastModifiedBy>Andressa Soares dos Santos</cp:lastModifiedBy>
  <cp:revision>2</cp:revision>
  <cp:lastPrinted>2021-05-07T18:14:00Z</cp:lastPrinted>
  <dcterms:created xsi:type="dcterms:W3CDTF">2021-05-24T20:09:00Z</dcterms:created>
  <dcterms:modified xsi:type="dcterms:W3CDTF">2021-05-24T20:09:00Z</dcterms:modified>
</cp:coreProperties>
</file>